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D0D1E" w14:textId="77777777" w:rsidR="00E77583" w:rsidRPr="00E31BA5" w:rsidRDefault="004B3A60" w:rsidP="00126087">
      <w:pPr>
        <w:keepNext/>
        <w:pBdr>
          <w:bottom w:val="single" w:sz="18" w:space="1" w:color="548DD4" w:themeColor="text2" w:themeTint="99"/>
        </w:pBdr>
        <w:spacing w:before="240" w:after="60" w:line="276" w:lineRule="auto"/>
        <w:jc w:val="center"/>
        <w:outlineLvl w:val="0"/>
        <w:rPr>
          <w:rFonts w:asciiTheme="minorHAnsi" w:hAnsiTheme="minorHAnsi" w:cstheme="minorHAnsi"/>
          <w:b/>
          <w:kern w:val="32"/>
          <w:sz w:val="32"/>
          <w:szCs w:val="32"/>
          <w:lang w:eastAsia="en-US"/>
        </w:rPr>
      </w:pPr>
      <w:r w:rsidRPr="00E31BA5">
        <w:rPr>
          <w:rFonts w:asciiTheme="minorHAnsi" w:hAnsiTheme="minorHAnsi" w:cstheme="minorHAnsi"/>
          <w:b/>
          <w:kern w:val="32"/>
          <w:sz w:val="32"/>
          <w:szCs w:val="32"/>
          <w:lang w:eastAsia="en-US"/>
        </w:rPr>
        <w:t>K</w:t>
      </w:r>
      <w:r w:rsidR="00716DE9" w:rsidRPr="00E31BA5">
        <w:rPr>
          <w:rFonts w:asciiTheme="minorHAnsi" w:hAnsiTheme="minorHAnsi" w:cstheme="minorHAnsi"/>
          <w:b/>
          <w:kern w:val="32"/>
          <w:sz w:val="32"/>
          <w:szCs w:val="32"/>
          <w:lang w:eastAsia="en-US"/>
        </w:rPr>
        <w:t>RYCÍ LIST NABÍDKY</w:t>
      </w:r>
      <w:r w:rsidRPr="00E31BA5">
        <w:rPr>
          <w:rFonts w:asciiTheme="minorHAnsi" w:hAnsiTheme="minorHAnsi" w:cstheme="minorHAnsi"/>
          <w:b/>
          <w:kern w:val="32"/>
          <w:sz w:val="32"/>
          <w:szCs w:val="32"/>
          <w:lang w:eastAsia="en-US"/>
        </w:rPr>
        <w:t xml:space="preserve"> DODAVATELE</w:t>
      </w:r>
    </w:p>
    <w:p w14:paraId="4F0D0D1F" w14:textId="77777777" w:rsidR="00007765" w:rsidRPr="00E31BA5" w:rsidRDefault="00007765" w:rsidP="00007765">
      <w:pPr>
        <w:framePr w:hSpace="141" w:wrap="around" w:vAnchor="page" w:hAnchor="page" w:x="1506" w:y="2264"/>
        <w:jc w:val="center"/>
        <w:rPr>
          <w:rFonts w:asciiTheme="minorHAnsi" w:hAnsiTheme="minorHAnsi" w:cstheme="minorHAnsi"/>
          <w:sz w:val="20"/>
          <w:szCs w:val="20"/>
        </w:rPr>
      </w:pPr>
      <w:r w:rsidRPr="00E31BA5">
        <w:rPr>
          <w:rFonts w:asciiTheme="minorHAnsi" w:hAnsiTheme="minorHAnsi" w:cstheme="minorHAnsi"/>
          <w:sz w:val="20"/>
          <w:szCs w:val="20"/>
        </w:rPr>
        <w:t xml:space="preserve">pro zadání </w:t>
      </w:r>
      <w:r w:rsidR="003B7BA4" w:rsidRPr="00E31BA5">
        <w:rPr>
          <w:rFonts w:asciiTheme="minorHAnsi" w:hAnsiTheme="minorHAnsi" w:cstheme="minorHAnsi"/>
          <w:sz w:val="20"/>
          <w:szCs w:val="20"/>
        </w:rPr>
        <w:t>nadlimitní</w:t>
      </w:r>
      <w:r w:rsidRPr="00E31BA5">
        <w:rPr>
          <w:rFonts w:asciiTheme="minorHAnsi" w:hAnsiTheme="minorHAnsi" w:cstheme="minorHAnsi"/>
          <w:sz w:val="20"/>
          <w:szCs w:val="20"/>
        </w:rPr>
        <w:t xml:space="preserve"> veřejné zakázky </w:t>
      </w:r>
    </w:p>
    <w:p w14:paraId="4F0D0D20" w14:textId="59DA101E" w:rsidR="00007765" w:rsidRPr="00E31BA5" w:rsidRDefault="003B7BA4" w:rsidP="00007765">
      <w:pPr>
        <w:framePr w:hSpace="141" w:wrap="around" w:vAnchor="page" w:hAnchor="page" w:x="1506" w:y="2264"/>
        <w:jc w:val="center"/>
        <w:rPr>
          <w:rFonts w:asciiTheme="minorHAnsi" w:hAnsiTheme="minorHAnsi" w:cstheme="minorHAnsi"/>
          <w:sz w:val="20"/>
          <w:szCs w:val="20"/>
        </w:rPr>
      </w:pPr>
      <w:r w:rsidRPr="00E31BA5">
        <w:rPr>
          <w:rFonts w:asciiTheme="minorHAnsi" w:hAnsiTheme="minorHAnsi" w:cstheme="minorHAnsi"/>
          <w:sz w:val="20"/>
          <w:szCs w:val="20"/>
        </w:rPr>
        <w:t xml:space="preserve">na </w:t>
      </w:r>
      <w:r w:rsidR="0088154E">
        <w:rPr>
          <w:rFonts w:asciiTheme="minorHAnsi" w:hAnsiTheme="minorHAnsi" w:cstheme="minorHAnsi"/>
          <w:sz w:val="20"/>
          <w:szCs w:val="20"/>
        </w:rPr>
        <w:t>dodávky</w:t>
      </w:r>
      <w:r w:rsidRPr="00E31BA5">
        <w:rPr>
          <w:rFonts w:asciiTheme="minorHAnsi" w:hAnsiTheme="minorHAnsi" w:cstheme="minorHAnsi"/>
          <w:sz w:val="20"/>
          <w:szCs w:val="20"/>
        </w:rPr>
        <w:t xml:space="preserve"> zadávané v otevřeném řízení dle § 56</w:t>
      </w:r>
      <w:r w:rsidR="00007765" w:rsidRPr="00E31BA5">
        <w:rPr>
          <w:rFonts w:asciiTheme="minorHAnsi" w:hAnsiTheme="minorHAnsi" w:cstheme="minorHAnsi"/>
          <w:sz w:val="20"/>
          <w:szCs w:val="20"/>
        </w:rPr>
        <w:t xml:space="preserve"> zákona č. 134/2016 Sb., o zadávání veřejných zakázek, ve znění pozdějších předpisů</w:t>
      </w:r>
    </w:p>
    <w:p w14:paraId="4F0D0D21" w14:textId="77777777" w:rsidR="00007765" w:rsidRPr="00E31BA5" w:rsidRDefault="00007765" w:rsidP="004D4B51">
      <w:pPr>
        <w:keepNext/>
        <w:jc w:val="center"/>
        <w:outlineLvl w:val="1"/>
        <w:rPr>
          <w:rFonts w:asciiTheme="minorHAnsi" w:hAnsiTheme="minorHAnsi" w:cstheme="minorHAnsi"/>
          <w:bCs/>
          <w:iCs/>
          <w:sz w:val="22"/>
          <w:szCs w:val="22"/>
          <w:lang w:eastAsia="en-US"/>
        </w:rPr>
      </w:pPr>
    </w:p>
    <w:p w14:paraId="4F0D0D22" w14:textId="77777777" w:rsidR="00E77583" w:rsidRPr="00E31BA5" w:rsidRDefault="00007765" w:rsidP="004D4B51">
      <w:pPr>
        <w:keepNext/>
        <w:jc w:val="center"/>
        <w:outlineLvl w:val="1"/>
        <w:rPr>
          <w:rFonts w:asciiTheme="minorHAnsi" w:hAnsiTheme="minorHAnsi" w:cstheme="minorHAnsi"/>
          <w:bCs/>
          <w:iCs/>
          <w:sz w:val="22"/>
          <w:szCs w:val="22"/>
          <w:lang w:eastAsia="en-US"/>
        </w:rPr>
      </w:pPr>
      <w:r w:rsidRPr="00E31BA5">
        <w:rPr>
          <w:rFonts w:asciiTheme="minorHAnsi" w:hAnsiTheme="minorHAnsi" w:cstheme="minorHAnsi"/>
          <w:bCs/>
          <w:iCs/>
          <w:sz w:val="22"/>
          <w:szCs w:val="22"/>
          <w:lang w:eastAsia="en-US"/>
        </w:rPr>
        <w:t>s názvem</w:t>
      </w:r>
    </w:p>
    <w:p w14:paraId="4F0D0D23" w14:textId="67721701" w:rsidR="00716DE9" w:rsidRPr="00E31BA5" w:rsidRDefault="003B7BA4" w:rsidP="007E56A8">
      <w:pPr>
        <w:spacing w:before="240" w:after="20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31BA5">
        <w:rPr>
          <w:rFonts w:asciiTheme="minorHAnsi" w:hAnsiTheme="minorHAnsi" w:cstheme="minorHAnsi"/>
          <w:b/>
          <w:sz w:val="32"/>
          <w:szCs w:val="32"/>
        </w:rPr>
        <w:t xml:space="preserve"> „</w:t>
      </w:r>
      <w:r w:rsidR="00634B1D" w:rsidRPr="00E31BA5">
        <w:rPr>
          <w:rFonts w:asciiTheme="minorHAnsi" w:hAnsiTheme="minorHAnsi" w:cstheme="minorHAnsi"/>
          <w:b/>
          <w:bCs/>
          <w:sz w:val="32"/>
          <w:szCs w:val="40"/>
        </w:rPr>
        <w:t>Z</w:t>
      </w:r>
      <w:r w:rsidR="0088154E">
        <w:rPr>
          <w:rFonts w:asciiTheme="minorHAnsi" w:hAnsiTheme="minorHAnsi" w:cstheme="minorHAnsi"/>
          <w:b/>
          <w:bCs/>
          <w:sz w:val="32"/>
          <w:szCs w:val="40"/>
        </w:rPr>
        <w:t>lepšení podmínek základních škol pro rozvoj klíčových kompetencí v Chomutově – specializovaná audiovizuální technika</w:t>
      </w:r>
      <w:r w:rsidRPr="00E31BA5">
        <w:rPr>
          <w:rFonts w:asciiTheme="minorHAnsi" w:hAnsiTheme="minorHAnsi" w:cstheme="minorHAnsi"/>
          <w:b/>
          <w:sz w:val="32"/>
          <w:szCs w:val="32"/>
        </w:rPr>
        <w:t>“</w:t>
      </w:r>
    </w:p>
    <w:p w14:paraId="4F0D0D24" w14:textId="77777777" w:rsidR="00517A06" w:rsidRPr="00E31BA5" w:rsidRDefault="00716DE9" w:rsidP="00126087">
      <w:pPr>
        <w:pBdr>
          <w:bottom w:val="single" w:sz="12" w:space="1" w:color="548DD4" w:themeColor="text2" w:themeTint="99"/>
        </w:pBdr>
        <w:spacing w:before="240" w:after="200" w:line="276" w:lineRule="auto"/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E31BA5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477"/>
      </w:tblGrid>
      <w:tr w:rsidR="00634B1D" w:rsidRPr="00E31BA5" w14:paraId="4F0D0D27" w14:textId="77777777" w:rsidTr="003E37D4">
        <w:trPr>
          <w:cantSplit/>
        </w:trPr>
        <w:tc>
          <w:tcPr>
            <w:tcW w:w="2703" w:type="dxa"/>
          </w:tcPr>
          <w:p w14:paraId="4F0D0D25" w14:textId="77777777" w:rsidR="00634B1D" w:rsidRPr="00E31BA5" w:rsidRDefault="00634B1D" w:rsidP="00634B1D">
            <w:pPr>
              <w:tabs>
                <w:tab w:val="left" w:pos="3119"/>
              </w:tabs>
              <w:spacing w:before="24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31BA5">
              <w:rPr>
                <w:rFonts w:asciiTheme="minorHAnsi" w:hAnsiTheme="minorHAnsi" w:cstheme="minorHAnsi"/>
                <w:sz w:val="22"/>
                <w:szCs w:val="22"/>
              </w:rPr>
              <w:t>Název zadavatele:</w:t>
            </w:r>
          </w:p>
        </w:tc>
        <w:tc>
          <w:tcPr>
            <w:tcW w:w="6477" w:type="dxa"/>
          </w:tcPr>
          <w:p w14:paraId="4F0D0D26" w14:textId="017AB350" w:rsidR="00634B1D" w:rsidRPr="00E31BA5" w:rsidRDefault="00634B1D" w:rsidP="00634B1D">
            <w:pPr>
              <w:tabs>
                <w:tab w:val="left" w:pos="3119"/>
              </w:tabs>
              <w:spacing w:before="24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BA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7673D" w:rsidRPr="00E31BA5">
              <w:rPr>
                <w:rFonts w:asciiTheme="minorHAnsi" w:hAnsiTheme="minorHAnsi" w:cstheme="minorHAnsi"/>
                <w:sz w:val="22"/>
                <w:szCs w:val="22"/>
              </w:rPr>
              <w:t>TATUTÁRNÍ MĚSTO CHOMUTOV</w:t>
            </w:r>
          </w:p>
        </w:tc>
      </w:tr>
      <w:tr w:rsidR="00634B1D" w:rsidRPr="00E31BA5" w14:paraId="4F0D0D2A" w14:textId="77777777" w:rsidTr="003E37D4">
        <w:trPr>
          <w:cantSplit/>
        </w:trPr>
        <w:tc>
          <w:tcPr>
            <w:tcW w:w="2703" w:type="dxa"/>
          </w:tcPr>
          <w:p w14:paraId="4F0D0D28" w14:textId="77777777" w:rsidR="00634B1D" w:rsidRPr="00E31BA5" w:rsidRDefault="00634B1D" w:rsidP="00634B1D">
            <w:pPr>
              <w:tabs>
                <w:tab w:val="left" w:pos="3119"/>
              </w:tabs>
              <w:spacing w:before="24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31BA5">
              <w:rPr>
                <w:rFonts w:asciiTheme="minorHAnsi" w:hAnsiTheme="minorHAnsi" w:cstheme="minorHAnsi"/>
                <w:sz w:val="22"/>
                <w:szCs w:val="22"/>
              </w:rPr>
              <w:t>Sídlo zadavatele:</w:t>
            </w:r>
          </w:p>
        </w:tc>
        <w:tc>
          <w:tcPr>
            <w:tcW w:w="6477" w:type="dxa"/>
          </w:tcPr>
          <w:p w14:paraId="4F0D0D29" w14:textId="1B4FE87C" w:rsidR="00634B1D" w:rsidRPr="00E31BA5" w:rsidRDefault="00A7673D" w:rsidP="00634B1D">
            <w:pPr>
              <w:tabs>
                <w:tab w:val="left" w:pos="3119"/>
              </w:tabs>
              <w:spacing w:before="24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31BA5">
              <w:rPr>
                <w:rFonts w:asciiTheme="minorHAnsi" w:hAnsiTheme="minorHAnsi" w:cstheme="minorHAnsi"/>
                <w:sz w:val="22"/>
                <w:szCs w:val="22"/>
              </w:rPr>
              <w:t>Zborovská 4602, 430 28 Chomutov</w:t>
            </w:r>
          </w:p>
        </w:tc>
      </w:tr>
      <w:tr w:rsidR="00634B1D" w:rsidRPr="00E31BA5" w14:paraId="4F0D0D2D" w14:textId="77777777" w:rsidTr="003E37D4">
        <w:trPr>
          <w:cantSplit/>
        </w:trPr>
        <w:tc>
          <w:tcPr>
            <w:tcW w:w="2703" w:type="dxa"/>
          </w:tcPr>
          <w:p w14:paraId="4F0D0D2B" w14:textId="77777777" w:rsidR="00634B1D" w:rsidRPr="00E31BA5" w:rsidRDefault="00634B1D" w:rsidP="00634B1D">
            <w:pPr>
              <w:tabs>
                <w:tab w:val="left" w:pos="3119"/>
              </w:tabs>
              <w:spacing w:before="24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31BA5">
              <w:rPr>
                <w:rFonts w:asciiTheme="minorHAnsi" w:hAnsiTheme="minorHAnsi" w:cstheme="minorHAnsi"/>
                <w:sz w:val="22"/>
                <w:szCs w:val="22"/>
              </w:rPr>
              <w:t>Statutární zástupce:</w:t>
            </w:r>
          </w:p>
        </w:tc>
        <w:tc>
          <w:tcPr>
            <w:tcW w:w="6477" w:type="dxa"/>
          </w:tcPr>
          <w:p w14:paraId="4F0D0D2C" w14:textId="71915C36" w:rsidR="00634B1D" w:rsidRPr="00E31BA5" w:rsidRDefault="00634B1D" w:rsidP="00634B1D">
            <w:pPr>
              <w:tabs>
                <w:tab w:val="left" w:pos="3119"/>
              </w:tabs>
              <w:spacing w:before="24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31BA5">
              <w:rPr>
                <w:rFonts w:asciiTheme="minorHAnsi" w:hAnsiTheme="minorHAnsi" w:cstheme="minorHAnsi"/>
                <w:sz w:val="22"/>
                <w:szCs w:val="22"/>
              </w:rPr>
              <w:t xml:space="preserve">Mgr. </w:t>
            </w:r>
            <w:r w:rsidR="00A7673D" w:rsidRPr="00E31BA5">
              <w:rPr>
                <w:rFonts w:asciiTheme="minorHAnsi" w:hAnsiTheme="minorHAnsi" w:cstheme="minorHAnsi"/>
                <w:sz w:val="22"/>
                <w:szCs w:val="22"/>
              </w:rPr>
              <w:t>Milan Märc, primátor</w:t>
            </w:r>
          </w:p>
        </w:tc>
      </w:tr>
      <w:tr w:rsidR="00634B1D" w:rsidRPr="00E31BA5" w14:paraId="4F0D0D30" w14:textId="77777777" w:rsidTr="003E37D4">
        <w:trPr>
          <w:cantSplit/>
        </w:trPr>
        <w:tc>
          <w:tcPr>
            <w:tcW w:w="2703" w:type="dxa"/>
          </w:tcPr>
          <w:p w14:paraId="4F0D0D2E" w14:textId="77777777" w:rsidR="00634B1D" w:rsidRPr="00E31BA5" w:rsidRDefault="00634B1D" w:rsidP="00634B1D">
            <w:pPr>
              <w:tabs>
                <w:tab w:val="left" w:pos="3119"/>
              </w:tabs>
              <w:spacing w:before="24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31BA5">
              <w:rPr>
                <w:rFonts w:asciiTheme="minorHAnsi" w:hAnsiTheme="minorHAnsi" w:cstheme="minorHAnsi"/>
                <w:sz w:val="22"/>
                <w:szCs w:val="22"/>
              </w:rPr>
              <w:t>IČO zadavatele:</w:t>
            </w:r>
          </w:p>
        </w:tc>
        <w:tc>
          <w:tcPr>
            <w:tcW w:w="6477" w:type="dxa"/>
          </w:tcPr>
          <w:p w14:paraId="4F0D0D2F" w14:textId="332A92DD" w:rsidR="00634B1D" w:rsidRPr="00E31BA5" w:rsidRDefault="00A7673D" w:rsidP="00634B1D">
            <w:pPr>
              <w:tabs>
                <w:tab w:val="left" w:pos="3119"/>
              </w:tabs>
              <w:spacing w:before="24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31BA5">
              <w:rPr>
                <w:rFonts w:asciiTheme="minorHAnsi" w:hAnsiTheme="minorHAnsi" w:cstheme="minorHAnsi"/>
                <w:sz w:val="22"/>
                <w:szCs w:val="22"/>
              </w:rPr>
              <w:t>002 61 891</w:t>
            </w:r>
          </w:p>
        </w:tc>
      </w:tr>
    </w:tbl>
    <w:p w14:paraId="4F0D0D49" w14:textId="77777777" w:rsidR="00634B1D" w:rsidRPr="00E31BA5" w:rsidRDefault="00634B1D" w:rsidP="00716DE9">
      <w:pPr>
        <w:spacing w:after="200" w:line="276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4F0D0D4A" w14:textId="77777777" w:rsidR="00716DE9" w:rsidRPr="00E31BA5" w:rsidRDefault="00716DE9" w:rsidP="00D75BB5">
      <w:pPr>
        <w:pBdr>
          <w:bottom w:val="single" w:sz="12" w:space="1" w:color="548DD4" w:themeColor="text2" w:themeTint="99"/>
        </w:pBdr>
        <w:spacing w:after="200" w:line="276" w:lineRule="auto"/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E31BA5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716DE9" w:rsidRPr="00E31BA5" w14:paraId="4F0D0D4D" w14:textId="77777777" w:rsidTr="00EA47B3">
        <w:tc>
          <w:tcPr>
            <w:tcW w:w="2802" w:type="dxa"/>
          </w:tcPr>
          <w:p w14:paraId="4F0D0D4B" w14:textId="77777777" w:rsidR="00716DE9" w:rsidRPr="00E31BA5" w:rsidRDefault="00716DE9" w:rsidP="005631FF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6410" w:type="dxa"/>
          </w:tcPr>
          <w:p w14:paraId="4F0D0D4C" w14:textId="77777777" w:rsidR="00716DE9" w:rsidRPr="00E31BA5" w:rsidRDefault="0079577A" w:rsidP="005631FF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5631FF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31BA5" w14:paraId="4F0D0D50" w14:textId="77777777" w:rsidTr="00EA47B3">
        <w:tc>
          <w:tcPr>
            <w:tcW w:w="2802" w:type="dxa"/>
          </w:tcPr>
          <w:p w14:paraId="4F0D0D4E" w14:textId="77777777" w:rsidR="00456006" w:rsidRPr="00E31BA5" w:rsidRDefault="00456006" w:rsidP="005631FF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6410" w:type="dxa"/>
          </w:tcPr>
          <w:p w14:paraId="4F0D0D4F" w14:textId="77777777" w:rsidR="00456006" w:rsidRPr="00E31BA5" w:rsidRDefault="0079577A" w:rsidP="005631FF">
            <w:pPr>
              <w:spacing w:before="60" w:after="60"/>
              <w:rPr>
                <w:rFonts w:asciiTheme="minorHAnsi" w:hAnsiTheme="minorHAnsi" w:cstheme="minorHAnsi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31BA5" w14:paraId="4F0D0D53" w14:textId="77777777" w:rsidTr="00EA47B3">
        <w:tc>
          <w:tcPr>
            <w:tcW w:w="2802" w:type="dxa"/>
          </w:tcPr>
          <w:p w14:paraId="4F0D0D51" w14:textId="77777777" w:rsidR="00456006" w:rsidRPr="00E31BA5" w:rsidRDefault="00456006" w:rsidP="005631FF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6410" w:type="dxa"/>
          </w:tcPr>
          <w:p w14:paraId="4F0D0D52" w14:textId="77777777" w:rsidR="00456006" w:rsidRPr="00E31BA5" w:rsidRDefault="0079577A" w:rsidP="005631FF">
            <w:pPr>
              <w:spacing w:before="60" w:after="60"/>
              <w:rPr>
                <w:rFonts w:asciiTheme="minorHAnsi" w:hAnsiTheme="minorHAnsi" w:cstheme="minorHAnsi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31BA5" w14:paraId="4F0D0D56" w14:textId="77777777" w:rsidTr="00EA47B3">
        <w:tc>
          <w:tcPr>
            <w:tcW w:w="2802" w:type="dxa"/>
          </w:tcPr>
          <w:p w14:paraId="4F0D0D54" w14:textId="77777777" w:rsidR="00456006" w:rsidRPr="00E31BA5" w:rsidRDefault="00456006" w:rsidP="005631FF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6410" w:type="dxa"/>
          </w:tcPr>
          <w:p w14:paraId="4F0D0D55" w14:textId="77777777" w:rsidR="00456006" w:rsidRPr="00E31BA5" w:rsidRDefault="0079577A" w:rsidP="005631FF">
            <w:pPr>
              <w:spacing w:before="60" w:after="60"/>
              <w:rPr>
                <w:rFonts w:asciiTheme="minorHAnsi" w:hAnsiTheme="minorHAnsi" w:cstheme="minorHAnsi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31BA5" w14:paraId="4F0D0D59" w14:textId="77777777" w:rsidTr="00EA47B3">
        <w:tc>
          <w:tcPr>
            <w:tcW w:w="2802" w:type="dxa"/>
          </w:tcPr>
          <w:p w14:paraId="4F0D0D57" w14:textId="77777777" w:rsidR="00456006" w:rsidRPr="00E31BA5" w:rsidRDefault="00456006" w:rsidP="005631FF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410" w:type="dxa"/>
          </w:tcPr>
          <w:p w14:paraId="4F0D0D58" w14:textId="77777777" w:rsidR="00456006" w:rsidRPr="00E31BA5" w:rsidRDefault="0079577A" w:rsidP="005631FF">
            <w:pPr>
              <w:spacing w:before="60" w:after="60"/>
              <w:rPr>
                <w:rFonts w:asciiTheme="minorHAnsi" w:hAnsiTheme="minorHAnsi" w:cstheme="minorHAnsi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31BA5" w14:paraId="4F0D0D5C" w14:textId="77777777" w:rsidTr="00EA47B3">
        <w:tc>
          <w:tcPr>
            <w:tcW w:w="2802" w:type="dxa"/>
          </w:tcPr>
          <w:p w14:paraId="4F0D0D5A" w14:textId="77777777" w:rsidR="00456006" w:rsidRPr="00E31BA5" w:rsidRDefault="00456006" w:rsidP="005631FF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IČ</w:t>
            </w:r>
            <w:r w:rsidR="00C31F8F"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6410" w:type="dxa"/>
          </w:tcPr>
          <w:p w14:paraId="4F0D0D5B" w14:textId="77777777" w:rsidR="00456006" w:rsidRPr="00E31BA5" w:rsidRDefault="0079577A" w:rsidP="005631FF">
            <w:pPr>
              <w:spacing w:before="60" w:after="60"/>
              <w:rPr>
                <w:rFonts w:asciiTheme="minorHAnsi" w:hAnsiTheme="minorHAnsi" w:cstheme="minorHAnsi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31BA5" w14:paraId="4F0D0D5F" w14:textId="77777777" w:rsidTr="00EA47B3">
        <w:tc>
          <w:tcPr>
            <w:tcW w:w="2802" w:type="dxa"/>
          </w:tcPr>
          <w:p w14:paraId="4F0D0D5D" w14:textId="77777777" w:rsidR="00456006" w:rsidRPr="00E31BA5" w:rsidRDefault="00456006" w:rsidP="005631FF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6410" w:type="dxa"/>
          </w:tcPr>
          <w:p w14:paraId="4F0D0D5E" w14:textId="77777777" w:rsidR="00456006" w:rsidRPr="00E31BA5" w:rsidRDefault="0079577A" w:rsidP="005631FF">
            <w:pPr>
              <w:spacing w:before="60" w:after="60"/>
              <w:rPr>
                <w:rFonts w:asciiTheme="minorHAnsi" w:hAnsiTheme="minorHAnsi" w:cstheme="minorHAnsi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31BA5" w14:paraId="4F0D0D62" w14:textId="77777777" w:rsidTr="00EA47B3">
        <w:tc>
          <w:tcPr>
            <w:tcW w:w="2802" w:type="dxa"/>
          </w:tcPr>
          <w:p w14:paraId="4F0D0D60" w14:textId="77777777" w:rsidR="00456006" w:rsidRPr="00E31BA5" w:rsidRDefault="00456006" w:rsidP="005631FF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6410" w:type="dxa"/>
          </w:tcPr>
          <w:p w14:paraId="4F0D0D61" w14:textId="77777777" w:rsidR="00456006" w:rsidRPr="00E31BA5" w:rsidRDefault="0079577A" w:rsidP="005631FF">
            <w:pPr>
              <w:spacing w:before="60" w:after="60"/>
              <w:rPr>
                <w:rFonts w:asciiTheme="minorHAnsi" w:hAnsiTheme="minorHAnsi" w:cstheme="minorHAnsi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31BA5" w14:paraId="4F0D0D65" w14:textId="77777777" w:rsidTr="00EA47B3">
        <w:tc>
          <w:tcPr>
            <w:tcW w:w="2802" w:type="dxa"/>
          </w:tcPr>
          <w:p w14:paraId="4F0D0D63" w14:textId="77777777" w:rsidR="00456006" w:rsidRPr="00E31BA5" w:rsidRDefault="00456006" w:rsidP="005631FF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6410" w:type="dxa"/>
          </w:tcPr>
          <w:p w14:paraId="4F0D0D64" w14:textId="77777777" w:rsidR="00456006" w:rsidRPr="00E31BA5" w:rsidRDefault="0079577A" w:rsidP="005631FF">
            <w:pPr>
              <w:spacing w:before="60" w:after="60"/>
              <w:rPr>
                <w:rFonts w:asciiTheme="minorHAnsi" w:hAnsiTheme="minorHAnsi" w:cstheme="minorHAnsi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31BA5" w14:paraId="4F0D0D68" w14:textId="77777777" w:rsidTr="00EA47B3">
        <w:tc>
          <w:tcPr>
            <w:tcW w:w="2802" w:type="dxa"/>
          </w:tcPr>
          <w:p w14:paraId="4F0D0D66" w14:textId="77777777" w:rsidR="00456006" w:rsidRPr="00E31BA5" w:rsidRDefault="00456006" w:rsidP="005631FF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6410" w:type="dxa"/>
          </w:tcPr>
          <w:p w14:paraId="4F0D0D67" w14:textId="77777777" w:rsidR="00456006" w:rsidRPr="00E31BA5" w:rsidRDefault="0079577A" w:rsidP="005631FF">
            <w:pPr>
              <w:spacing w:before="60" w:after="60"/>
              <w:rPr>
                <w:rFonts w:asciiTheme="minorHAnsi" w:hAnsiTheme="minorHAnsi" w:cstheme="minorHAnsi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31BA5" w14:paraId="4F0D0D6B" w14:textId="77777777" w:rsidTr="00EA47B3">
        <w:tc>
          <w:tcPr>
            <w:tcW w:w="2802" w:type="dxa"/>
          </w:tcPr>
          <w:p w14:paraId="4F0D0D69" w14:textId="77777777" w:rsidR="00456006" w:rsidRPr="00E31BA5" w:rsidRDefault="00456006" w:rsidP="005631FF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410" w:type="dxa"/>
          </w:tcPr>
          <w:p w14:paraId="4F0D0D6A" w14:textId="77777777" w:rsidR="00456006" w:rsidRPr="00E31BA5" w:rsidRDefault="0079577A" w:rsidP="005631FF">
            <w:pPr>
              <w:spacing w:before="60" w:after="60"/>
              <w:rPr>
                <w:rFonts w:asciiTheme="minorHAnsi" w:hAnsiTheme="minorHAnsi" w:cstheme="minorHAnsi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31BA5" w14:paraId="4F0D0D6E" w14:textId="77777777" w:rsidTr="00EA47B3">
        <w:tc>
          <w:tcPr>
            <w:tcW w:w="2802" w:type="dxa"/>
          </w:tcPr>
          <w:p w14:paraId="4F0D0D6C" w14:textId="77777777" w:rsidR="00456006" w:rsidRPr="00E31BA5" w:rsidRDefault="00456006" w:rsidP="005631FF">
            <w:pPr>
              <w:spacing w:before="60" w:after="6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6410" w:type="dxa"/>
          </w:tcPr>
          <w:p w14:paraId="4F0D0D6D" w14:textId="77777777" w:rsidR="00456006" w:rsidRPr="00E31BA5" w:rsidRDefault="0079577A" w:rsidP="005631FF">
            <w:pPr>
              <w:spacing w:before="60" w:after="60"/>
              <w:rPr>
                <w:rFonts w:asciiTheme="minorHAnsi" w:hAnsiTheme="minorHAnsi" w:cstheme="minorHAnsi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634B1D" w:rsidRPr="00E31BA5" w14:paraId="4F0D0D71" w14:textId="77777777" w:rsidTr="00EA47B3">
        <w:tc>
          <w:tcPr>
            <w:tcW w:w="2802" w:type="dxa"/>
          </w:tcPr>
          <w:p w14:paraId="4F0D0D6F" w14:textId="77777777" w:rsidR="00634B1D" w:rsidRPr="00E31BA5" w:rsidRDefault="00634B1D" w:rsidP="00634B1D">
            <w:pPr>
              <w:spacing w:before="60" w:after="6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>Velikost podniku (malý, střední, velký, mikro)</w:t>
            </w:r>
          </w:p>
        </w:tc>
        <w:tc>
          <w:tcPr>
            <w:tcW w:w="6410" w:type="dxa"/>
          </w:tcPr>
          <w:p w14:paraId="4F0D0D70" w14:textId="77777777" w:rsidR="00634B1D" w:rsidRPr="00E31BA5" w:rsidRDefault="00634B1D" w:rsidP="005631FF">
            <w:pPr>
              <w:spacing w:before="60" w:after="60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4F0D0D80" w14:textId="0350EDAC" w:rsidR="00634B1D" w:rsidRPr="00E31BA5" w:rsidRDefault="00716DE9" w:rsidP="00A7673D">
      <w:pPr>
        <w:spacing w:after="200" w:line="276" w:lineRule="auto"/>
        <w:ind w:left="-142" w:right="-142"/>
        <w:jc w:val="both"/>
        <w:rPr>
          <w:rFonts w:asciiTheme="minorHAnsi" w:eastAsia="Calibri" w:hAnsiTheme="minorHAnsi" w:cstheme="minorHAnsi"/>
          <w:sz w:val="16"/>
          <w:szCs w:val="16"/>
          <w:lang w:eastAsia="en-US"/>
        </w:rPr>
      </w:pPr>
      <w:r w:rsidRPr="00E31BA5">
        <w:rPr>
          <w:rFonts w:asciiTheme="minorHAnsi" w:eastAsia="Calibri" w:hAnsiTheme="minorHAnsi" w:cstheme="minorHAnsi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</w:t>
      </w:r>
      <w:r w:rsidR="00AA4CBC" w:rsidRPr="00E31BA5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fax, e-mail a bankovní spojení.</w:t>
      </w:r>
    </w:p>
    <w:p w14:paraId="4E0A6EBF" w14:textId="2FB33104" w:rsidR="00AA58C8" w:rsidRDefault="00716DE9" w:rsidP="00AA58C8">
      <w:pPr>
        <w:pBdr>
          <w:bottom w:val="single" w:sz="12" w:space="1" w:color="548DD4" w:themeColor="text2" w:themeTint="99"/>
        </w:pBdr>
        <w:spacing w:after="200" w:line="276" w:lineRule="auto"/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E31BA5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Informace týkající se hodnocení nabídek</w:t>
      </w:r>
    </w:p>
    <w:p w14:paraId="086C2C5E" w14:textId="396CF9A0" w:rsidR="00AA58C8" w:rsidRPr="00AA58C8" w:rsidRDefault="0088154E" w:rsidP="00AA58C8">
      <w:pPr>
        <w:pBdr>
          <w:bottom w:val="single" w:sz="12" w:space="1" w:color="548DD4" w:themeColor="text2" w:themeTint="99"/>
        </w:pBdr>
        <w:spacing w:after="200" w:line="276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Hodnotící k</w:t>
      </w:r>
      <w:bookmarkStart w:id="1" w:name="_GoBack"/>
      <w:bookmarkEnd w:id="1"/>
      <w:r w:rsidR="00AA58C8" w:rsidRPr="00AA58C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ritérium  </w:t>
      </w:r>
      <w:r w:rsidR="00AA58C8" w:rsidRPr="00AA58C8">
        <w:rPr>
          <w:rFonts w:asciiTheme="minorHAnsi" w:hAnsiTheme="minorHAnsi" w:cstheme="minorHAnsi"/>
          <w:b/>
          <w:sz w:val="22"/>
          <w:szCs w:val="22"/>
        </w:rPr>
        <w:t>Celková nabídková cena</w:t>
      </w:r>
      <w:r w:rsidR="00AA58C8">
        <w:rPr>
          <w:rFonts w:asciiTheme="minorHAnsi" w:hAnsiTheme="minorHAnsi" w:cstheme="minorHAnsi"/>
          <w:b/>
          <w:sz w:val="22"/>
          <w:szCs w:val="22"/>
        </w:rPr>
        <w:t xml:space="preserve"> (váha </w:t>
      </w:r>
      <w:r>
        <w:rPr>
          <w:rFonts w:asciiTheme="minorHAnsi" w:hAnsiTheme="minorHAnsi" w:cstheme="minorHAnsi"/>
          <w:b/>
          <w:sz w:val="22"/>
          <w:szCs w:val="22"/>
        </w:rPr>
        <w:t>10</w:t>
      </w:r>
      <w:r w:rsidR="00AA58C8">
        <w:rPr>
          <w:rFonts w:asciiTheme="minorHAnsi" w:hAnsiTheme="minorHAnsi" w:cstheme="minorHAnsi"/>
          <w:b/>
          <w:sz w:val="22"/>
          <w:szCs w:val="22"/>
        </w:rPr>
        <w:t>0</w:t>
      </w:r>
      <w:r w:rsidR="001F1D9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A58C8">
        <w:rPr>
          <w:rFonts w:asciiTheme="minorHAnsi" w:hAnsiTheme="minorHAnsi" w:cstheme="minorHAnsi"/>
          <w:b/>
          <w:sz w:val="22"/>
          <w:szCs w:val="22"/>
        </w:rPr>
        <w:t>%)</w:t>
      </w:r>
    </w:p>
    <w:p w14:paraId="649DBBCC" w14:textId="77777777" w:rsidR="0088154E" w:rsidRDefault="0088154E" w:rsidP="0088154E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rPr>
          <w:rFonts w:asciiTheme="minorHAnsi" w:eastAsiaTheme="minorHAnsi" w:hAnsiTheme="minorHAnsi" w:cstheme="minorHAnsi"/>
          <w:color w:val="000000"/>
        </w:rPr>
      </w:pPr>
      <w:r>
        <w:rPr>
          <w:rFonts w:asciiTheme="minorHAnsi" w:eastAsiaTheme="minorHAnsi" w:hAnsiTheme="minorHAnsi" w:cstheme="minorHAnsi"/>
          <w:color w:val="000000"/>
        </w:rPr>
        <w:t>Cena díla se dělí takto:</w:t>
      </w:r>
    </w:p>
    <w:tbl>
      <w:tblPr>
        <w:tblW w:w="9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9"/>
        <w:gridCol w:w="1843"/>
        <w:gridCol w:w="1842"/>
        <w:gridCol w:w="1843"/>
      </w:tblGrid>
      <w:tr w:rsidR="0088154E" w:rsidRPr="0054743B" w14:paraId="2918560F" w14:textId="77777777" w:rsidTr="0088154E">
        <w:trPr>
          <w:trHeight w:val="300"/>
          <w:jc w:val="center"/>
        </w:trPr>
        <w:tc>
          <w:tcPr>
            <w:tcW w:w="3579" w:type="dxa"/>
            <w:shd w:val="clear" w:color="auto" w:fill="auto"/>
            <w:vAlign w:val="center"/>
          </w:tcPr>
          <w:p w14:paraId="123A80B7" w14:textId="77777777" w:rsidR="0088154E" w:rsidRPr="0054743B" w:rsidRDefault="0088154E" w:rsidP="00E97EBF">
            <w:pPr>
              <w:tabs>
                <w:tab w:val="left" w:pos="4536"/>
              </w:tabs>
              <w:jc w:val="center"/>
              <w:rPr>
                <w:rFonts w:ascii="Calibri" w:hAnsi="Calibri"/>
                <w:b/>
                <w:snapToGrid w:val="0"/>
                <w:sz w:val="22"/>
                <w:szCs w:val="22"/>
              </w:rPr>
            </w:pPr>
            <w:r w:rsidRPr="0054743B">
              <w:rPr>
                <w:rFonts w:ascii="Calibri" w:hAnsi="Calibri"/>
                <w:b/>
                <w:snapToGrid w:val="0"/>
                <w:sz w:val="22"/>
                <w:szCs w:val="22"/>
              </w:rPr>
              <w:t xml:space="preserve">část </w:t>
            </w:r>
            <w:r>
              <w:rPr>
                <w:rFonts w:ascii="Calibri" w:hAnsi="Calibri"/>
                <w:b/>
                <w:snapToGrid w:val="0"/>
                <w:sz w:val="22"/>
                <w:szCs w:val="22"/>
              </w:rPr>
              <w:t>dodávky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68ACC4" w14:textId="77777777" w:rsidR="0088154E" w:rsidRPr="0054743B" w:rsidRDefault="0088154E" w:rsidP="00E97EBF">
            <w:pPr>
              <w:tabs>
                <w:tab w:val="left" w:pos="4536"/>
              </w:tabs>
              <w:jc w:val="center"/>
              <w:rPr>
                <w:rFonts w:ascii="Calibri" w:hAnsi="Calibri"/>
                <w:b/>
                <w:snapToGrid w:val="0"/>
                <w:sz w:val="22"/>
                <w:szCs w:val="22"/>
              </w:rPr>
            </w:pPr>
            <w:r w:rsidRPr="0054743B">
              <w:rPr>
                <w:rFonts w:ascii="Calibri" w:hAnsi="Calibri"/>
                <w:b/>
                <w:snapToGrid w:val="0"/>
                <w:sz w:val="22"/>
                <w:szCs w:val="22"/>
              </w:rPr>
              <w:t>cena bez DPH (Kč)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B8D58F" w14:textId="77777777" w:rsidR="0088154E" w:rsidRPr="0054743B" w:rsidRDefault="0088154E" w:rsidP="00E97EBF">
            <w:pPr>
              <w:tabs>
                <w:tab w:val="left" w:pos="4536"/>
              </w:tabs>
              <w:jc w:val="center"/>
              <w:rPr>
                <w:rFonts w:ascii="Calibri" w:hAnsi="Calibri"/>
                <w:b/>
                <w:snapToGrid w:val="0"/>
                <w:sz w:val="22"/>
                <w:szCs w:val="22"/>
              </w:rPr>
            </w:pPr>
            <w:r w:rsidRPr="0054743B">
              <w:rPr>
                <w:rFonts w:ascii="Calibri" w:hAnsi="Calibri"/>
                <w:b/>
                <w:snapToGrid w:val="0"/>
                <w:sz w:val="22"/>
                <w:szCs w:val="22"/>
              </w:rPr>
              <w:t>DPH (Kč)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E5C08B" w14:textId="77777777" w:rsidR="0088154E" w:rsidRPr="0054743B" w:rsidRDefault="0088154E" w:rsidP="00E97EBF">
            <w:pPr>
              <w:tabs>
                <w:tab w:val="left" w:pos="4536"/>
              </w:tabs>
              <w:jc w:val="center"/>
              <w:rPr>
                <w:rFonts w:ascii="Calibri" w:hAnsi="Calibri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b/>
                <w:snapToGrid w:val="0"/>
                <w:sz w:val="22"/>
                <w:szCs w:val="22"/>
              </w:rPr>
              <w:t>cena celkem</w:t>
            </w:r>
            <w:r w:rsidRPr="0054743B">
              <w:rPr>
                <w:rFonts w:ascii="Calibri" w:hAnsi="Calibri"/>
                <w:b/>
                <w:snapToGrid w:val="0"/>
                <w:sz w:val="22"/>
                <w:szCs w:val="22"/>
              </w:rPr>
              <w:t xml:space="preserve"> (Kč)</w:t>
            </w:r>
          </w:p>
        </w:tc>
      </w:tr>
      <w:tr w:rsidR="0088154E" w:rsidRPr="0054743B" w14:paraId="1D467C9A" w14:textId="77777777" w:rsidTr="0088154E">
        <w:trPr>
          <w:trHeight w:val="567"/>
          <w:jc w:val="center"/>
        </w:trPr>
        <w:tc>
          <w:tcPr>
            <w:tcW w:w="3579" w:type="dxa"/>
            <w:shd w:val="clear" w:color="auto" w:fill="auto"/>
            <w:vAlign w:val="center"/>
          </w:tcPr>
          <w:p w14:paraId="25AA54D1" w14:textId="77777777" w:rsidR="0088154E" w:rsidRPr="00550DED" w:rsidRDefault="0088154E" w:rsidP="00E97EB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50DED">
              <w:rPr>
                <w:rFonts w:asciiTheme="minorHAnsi" w:hAnsiTheme="minorHAnsi" w:cstheme="minorHAnsi"/>
                <w:sz w:val="18"/>
                <w:szCs w:val="18"/>
              </w:rPr>
              <w:t>1 - ZŠ Chomutov, Akademika Heyrovského 4539 - učebna přírodní vědy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(sekce1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I)_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>229</w:t>
            </w:r>
          </w:p>
          <w:p w14:paraId="1284A7D3" w14:textId="77777777" w:rsidR="0088154E" w:rsidRPr="00F37B02" w:rsidRDefault="0088154E" w:rsidP="00E97EBF">
            <w:pPr>
              <w:tabs>
                <w:tab w:val="left" w:pos="4536"/>
              </w:tabs>
              <w:jc w:val="right"/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9174124" w14:textId="26C5A75F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06271196" w14:textId="77777777" w:rsidR="0088154E" w:rsidRPr="0054743B" w:rsidRDefault="0088154E" w:rsidP="0088154E">
            <w:pPr>
              <w:tabs>
                <w:tab w:val="left" w:pos="4536"/>
              </w:tabs>
              <w:jc w:val="center"/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A8626DB" w14:textId="77777777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23DA695B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78D88D5" w14:textId="77777777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0D0894F0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</w:tr>
      <w:tr w:rsidR="0088154E" w:rsidRPr="0054743B" w14:paraId="2503AA95" w14:textId="77777777" w:rsidTr="0088154E">
        <w:trPr>
          <w:trHeight w:val="567"/>
          <w:jc w:val="center"/>
        </w:trPr>
        <w:tc>
          <w:tcPr>
            <w:tcW w:w="3579" w:type="dxa"/>
            <w:shd w:val="clear" w:color="auto" w:fill="auto"/>
            <w:vAlign w:val="center"/>
          </w:tcPr>
          <w:p w14:paraId="3426E960" w14:textId="77777777" w:rsidR="0088154E" w:rsidRPr="00550DED" w:rsidRDefault="0088154E" w:rsidP="00E97EB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50DED">
              <w:rPr>
                <w:rFonts w:asciiTheme="minorHAnsi" w:hAnsiTheme="minorHAnsi" w:cstheme="minorHAnsi"/>
                <w:sz w:val="18"/>
                <w:szCs w:val="18"/>
              </w:rPr>
              <w:t xml:space="preserve">2 - ZŠ Chomutov, Akademika Heyrovského 4539 - učebna přírodní vědy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(sekce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1)_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>234</w:t>
            </w:r>
          </w:p>
          <w:p w14:paraId="53D3E203" w14:textId="77777777" w:rsidR="0088154E" w:rsidRPr="00550DED" w:rsidRDefault="0088154E" w:rsidP="00E97EB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BC73516" w14:textId="77777777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02927AA4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44C6170" w14:textId="77777777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4877881F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142D45C" w14:textId="77777777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2CADDCFD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</w:tr>
      <w:tr w:rsidR="0088154E" w:rsidRPr="0054743B" w14:paraId="07C6A137" w14:textId="77777777" w:rsidTr="0088154E">
        <w:trPr>
          <w:trHeight w:val="567"/>
          <w:jc w:val="center"/>
        </w:trPr>
        <w:tc>
          <w:tcPr>
            <w:tcW w:w="3579" w:type="dxa"/>
            <w:shd w:val="clear" w:color="auto" w:fill="auto"/>
          </w:tcPr>
          <w:p w14:paraId="18B3D359" w14:textId="77777777" w:rsidR="0088154E" w:rsidRPr="00BB3205" w:rsidRDefault="0088154E" w:rsidP="00E97EBF">
            <w:pPr>
              <w:tabs>
                <w:tab w:val="left" w:pos="4536"/>
              </w:tabs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BB3205">
              <w:rPr>
                <w:rFonts w:asciiTheme="minorHAnsi" w:hAnsiTheme="minorHAnsi" w:cstheme="minorHAnsi"/>
                <w:sz w:val="18"/>
                <w:szCs w:val="18"/>
              </w:rPr>
              <w:t>3 – ZŠ Chomutov Hornická 4387 - učebna přírodní vědy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 využitím IT (sekce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2)_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>90</w:t>
            </w:r>
          </w:p>
        </w:tc>
        <w:tc>
          <w:tcPr>
            <w:tcW w:w="1843" w:type="dxa"/>
            <w:shd w:val="clear" w:color="auto" w:fill="auto"/>
          </w:tcPr>
          <w:p w14:paraId="2BD9C2FC" w14:textId="77777777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45BFC02B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C1A173C" w14:textId="77777777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683C0C5B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FFA42E5" w14:textId="77777777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62B2FDFC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</w:tr>
      <w:tr w:rsidR="0088154E" w:rsidRPr="0054743B" w14:paraId="142862E8" w14:textId="77777777" w:rsidTr="0088154E">
        <w:trPr>
          <w:trHeight w:val="567"/>
          <w:jc w:val="center"/>
        </w:trPr>
        <w:tc>
          <w:tcPr>
            <w:tcW w:w="3579" w:type="dxa"/>
            <w:shd w:val="clear" w:color="auto" w:fill="auto"/>
          </w:tcPr>
          <w:p w14:paraId="6A236756" w14:textId="77777777" w:rsidR="0088154E" w:rsidRPr="00BB3205" w:rsidRDefault="0088154E" w:rsidP="00E97EBF">
            <w:pPr>
              <w:tabs>
                <w:tab w:val="left" w:pos="4536"/>
              </w:tabs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BB3205">
              <w:rPr>
                <w:rFonts w:asciiTheme="minorHAnsi" w:hAnsiTheme="minorHAnsi" w:cstheme="minorHAnsi"/>
                <w:sz w:val="18"/>
                <w:szCs w:val="18"/>
              </w:rPr>
              <w:t>4 – ZŠ Chomutov Hornická 4387 – učebna cizí jazyky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 využitím IT (sekce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2)_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>69</w:t>
            </w:r>
          </w:p>
        </w:tc>
        <w:tc>
          <w:tcPr>
            <w:tcW w:w="1843" w:type="dxa"/>
            <w:shd w:val="clear" w:color="auto" w:fill="auto"/>
          </w:tcPr>
          <w:p w14:paraId="6EE52CD2" w14:textId="77777777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6B403C76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8F56833" w14:textId="77777777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1A5C5C20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9AB6CBB" w14:textId="77777777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644708C5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</w:tr>
      <w:tr w:rsidR="0088154E" w:rsidRPr="0054743B" w14:paraId="56605AF3" w14:textId="77777777" w:rsidTr="0088154E">
        <w:trPr>
          <w:trHeight w:val="567"/>
          <w:jc w:val="center"/>
        </w:trPr>
        <w:tc>
          <w:tcPr>
            <w:tcW w:w="3579" w:type="dxa"/>
            <w:shd w:val="clear" w:color="auto" w:fill="auto"/>
          </w:tcPr>
          <w:p w14:paraId="6C6722FD" w14:textId="77777777" w:rsidR="0088154E" w:rsidRPr="00BB3205" w:rsidRDefault="0088154E" w:rsidP="00E97EBF">
            <w:pPr>
              <w:tabs>
                <w:tab w:val="left" w:pos="453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B3205">
              <w:rPr>
                <w:rFonts w:asciiTheme="minorHAnsi" w:hAnsiTheme="minorHAnsi" w:cstheme="minorHAnsi"/>
                <w:sz w:val="18"/>
                <w:szCs w:val="18"/>
              </w:rPr>
              <w:t>5 - ZŠ Chomutov, Písečná</w:t>
            </w:r>
            <w:r w:rsidRPr="00BB3205" w:rsidDel="003D286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B3205">
              <w:rPr>
                <w:rFonts w:asciiTheme="minorHAnsi" w:hAnsiTheme="minorHAnsi" w:cstheme="minorHAnsi"/>
                <w:sz w:val="18"/>
                <w:szCs w:val="18"/>
              </w:rPr>
              <w:t>5144 – učebna cizí jazyky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(sekce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3)_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1843" w:type="dxa"/>
            <w:shd w:val="clear" w:color="auto" w:fill="auto"/>
          </w:tcPr>
          <w:p w14:paraId="3077139B" w14:textId="77777777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4BB63367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337FAB2" w14:textId="77777777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27DEDB0C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5997340" w14:textId="77777777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2B863307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</w:tr>
      <w:tr w:rsidR="0088154E" w:rsidRPr="0054743B" w14:paraId="1A1990B1" w14:textId="77777777" w:rsidTr="0088154E">
        <w:trPr>
          <w:trHeight w:val="567"/>
          <w:jc w:val="center"/>
        </w:trPr>
        <w:tc>
          <w:tcPr>
            <w:tcW w:w="3579" w:type="dxa"/>
            <w:shd w:val="clear" w:color="auto" w:fill="auto"/>
          </w:tcPr>
          <w:p w14:paraId="498DFA16" w14:textId="77777777" w:rsidR="0088154E" w:rsidRPr="00BB3205" w:rsidRDefault="0088154E" w:rsidP="00E97EB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B3205">
              <w:rPr>
                <w:rFonts w:asciiTheme="minorHAnsi" w:hAnsiTheme="minorHAnsi" w:cstheme="minorHAnsi"/>
                <w:sz w:val="18"/>
                <w:szCs w:val="18"/>
              </w:rPr>
              <w:t>6 - ZŠ Chomutov, Písečná</w:t>
            </w:r>
            <w:r w:rsidRPr="00BB3205" w:rsidDel="003D286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B3205">
              <w:rPr>
                <w:rFonts w:asciiTheme="minorHAnsi" w:hAnsiTheme="minorHAnsi" w:cstheme="minorHAnsi"/>
                <w:sz w:val="18"/>
                <w:szCs w:val="18"/>
              </w:rPr>
              <w:t>5144 - učebna přírodní vědy s integrovanou laboratoří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(sekce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3)_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>39</w:t>
            </w:r>
          </w:p>
          <w:p w14:paraId="66C007B7" w14:textId="77777777" w:rsidR="0088154E" w:rsidRPr="00BB3205" w:rsidRDefault="0088154E" w:rsidP="00E97EBF">
            <w:pPr>
              <w:tabs>
                <w:tab w:val="left" w:pos="453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AE7505E" w14:textId="77777777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6FF4DCA2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702F234" w14:textId="77777777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1FC114EF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7127662" w14:textId="77777777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4D4CE5D2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</w:tr>
      <w:tr w:rsidR="0088154E" w:rsidRPr="0054743B" w14:paraId="7501E49E" w14:textId="77777777" w:rsidTr="0088154E">
        <w:trPr>
          <w:trHeight w:val="567"/>
          <w:jc w:val="center"/>
        </w:trPr>
        <w:tc>
          <w:tcPr>
            <w:tcW w:w="3579" w:type="dxa"/>
            <w:shd w:val="clear" w:color="auto" w:fill="auto"/>
          </w:tcPr>
          <w:p w14:paraId="61D0A340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b/>
                <w:snapToGrid w:val="0"/>
                <w:sz w:val="22"/>
                <w:szCs w:val="22"/>
              </w:rPr>
            </w:pPr>
            <w:bookmarkStart w:id="2" w:name="_Hlk214529726"/>
            <w:r>
              <w:rPr>
                <w:rFonts w:ascii="Calibri" w:hAnsi="Calibri"/>
                <w:b/>
                <w:snapToGrid w:val="0"/>
                <w:sz w:val="22"/>
                <w:szCs w:val="22"/>
              </w:rPr>
              <w:t>CELKOVÁ CENA ZA 1+2+3+4+5+6</w:t>
            </w:r>
          </w:p>
        </w:tc>
        <w:tc>
          <w:tcPr>
            <w:tcW w:w="1843" w:type="dxa"/>
            <w:shd w:val="clear" w:color="auto" w:fill="auto"/>
          </w:tcPr>
          <w:p w14:paraId="6A5437A2" w14:textId="77777777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1C13BCFF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BE73E3C" w14:textId="77777777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3C4647F2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14B4B5B" w14:textId="77777777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6F42E96D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</w:tr>
      <w:bookmarkEnd w:id="2"/>
    </w:tbl>
    <w:p w14:paraId="4F0D0D91" w14:textId="77777777" w:rsidR="003B7BA4" w:rsidRPr="00E31BA5" w:rsidRDefault="003B7BA4" w:rsidP="003B7BA4">
      <w:pPr>
        <w:rPr>
          <w:rFonts w:asciiTheme="minorHAnsi" w:hAnsiTheme="minorHAnsi" w:cstheme="minorHAnsi"/>
        </w:rPr>
      </w:pPr>
    </w:p>
    <w:p w14:paraId="4F0D0D92" w14:textId="77777777" w:rsidR="00AA4CBC" w:rsidRPr="00E31BA5" w:rsidRDefault="00AA4CBC" w:rsidP="003B7BA4">
      <w:pPr>
        <w:rPr>
          <w:rFonts w:asciiTheme="minorHAnsi" w:hAnsiTheme="minorHAnsi" w:cstheme="minorHAnsi"/>
        </w:rPr>
      </w:pPr>
    </w:p>
    <w:p w14:paraId="7098A37D" w14:textId="46B4724B" w:rsidR="00AA58C8" w:rsidRDefault="00AA58C8" w:rsidP="00040B37">
      <w:pPr>
        <w:rPr>
          <w:rFonts w:asciiTheme="minorHAnsi" w:hAnsiTheme="minorHAnsi" w:cstheme="minorHAnsi"/>
        </w:rPr>
      </w:pPr>
    </w:p>
    <w:p w14:paraId="5E859AD6" w14:textId="77777777" w:rsidR="00AA58C8" w:rsidRPr="00675C8E" w:rsidRDefault="00AA58C8" w:rsidP="00040B37">
      <w:pPr>
        <w:rPr>
          <w:rFonts w:asciiTheme="minorHAnsi" w:hAnsiTheme="minorHAnsi" w:cstheme="minorHAnsi"/>
        </w:rPr>
      </w:pPr>
    </w:p>
    <w:sectPr w:rsidR="00AA58C8" w:rsidRPr="00675C8E" w:rsidSect="005631FF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C8674" w14:textId="77777777" w:rsidR="00921DA5" w:rsidRDefault="00921DA5" w:rsidP="00C7767D">
      <w:r>
        <w:separator/>
      </w:r>
    </w:p>
  </w:endnote>
  <w:endnote w:type="continuationSeparator" w:id="0">
    <w:p w14:paraId="20779A87" w14:textId="77777777" w:rsidR="00921DA5" w:rsidRDefault="00921DA5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857001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4F0D0DB4" w14:textId="77777777" w:rsidR="00065CB4" w:rsidRDefault="00065CB4">
            <w:pPr>
              <w:pStyle w:val="Zpat"/>
              <w:jc w:val="center"/>
            </w:pPr>
            <w:r>
              <w:t xml:space="preserve">Stránka </w:t>
            </w:r>
            <w:r w:rsidR="0079577A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79577A">
              <w:rPr>
                <w:b/>
              </w:rPr>
              <w:fldChar w:fldCharType="separate"/>
            </w:r>
            <w:r w:rsidR="009563B9">
              <w:rPr>
                <w:b/>
                <w:noProof/>
              </w:rPr>
              <w:t>3</w:t>
            </w:r>
            <w:r w:rsidR="0079577A">
              <w:rPr>
                <w:b/>
              </w:rPr>
              <w:fldChar w:fldCharType="end"/>
            </w:r>
            <w:r>
              <w:t xml:space="preserve"> z </w:t>
            </w:r>
            <w:r w:rsidR="0079577A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79577A">
              <w:rPr>
                <w:b/>
              </w:rPr>
              <w:fldChar w:fldCharType="separate"/>
            </w:r>
            <w:r w:rsidR="009563B9">
              <w:rPr>
                <w:b/>
                <w:noProof/>
              </w:rPr>
              <w:t>3</w:t>
            </w:r>
            <w:r w:rsidR="0079577A">
              <w:rPr>
                <w:b/>
              </w:rPr>
              <w:fldChar w:fldCharType="end"/>
            </w:r>
          </w:p>
        </w:sdtContent>
      </w:sdt>
    </w:sdtContent>
  </w:sdt>
  <w:p w14:paraId="4F0D0DB5" w14:textId="77777777" w:rsidR="00065CB4" w:rsidRDefault="00065C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FFFDC" w14:textId="77777777" w:rsidR="00921DA5" w:rsidRDefault="00921DA5" w:rsidP="00C7767D">
      <w:r>
        <w:separator/>
      </w:r>
    </w:p>
  </w:footnote>
  <w:footnote w:type="continuationSeparator" w:id="0">
    <w:p w14:paraId="20B1D472" w14:textId="77777777" w:rsidR="00921DA5" w:rsidRDefault="00921DA5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D0DB6" w14:textId="16BAE95E" w:rsidR="00065CB4" w:rsidRPr="003C51CD" w:rsidRDefault="008C1CCA" w:rsidP="00064D82">
    <w:pPr>
      <w:pStyle w:val="Zhlav"/>
      <w:jc w:val="right"/>
      <w:rPr>
        <w:rFonts w:asciiTheme="minorHAnsi" w:hAnsiTheme="minorHAnsi" w:cstheme="minorHAnsi"/>
      </w:rPr>
    </w:pPr>
    <w:r w:rsidRPr="003C51CD">
      <w:rPr>
        <w:rFonts w:asciiTheme="minorHAnsi" w:hAnsiTheme="minorHAnsi" w:cstheme="minorHAnsi"/>
      </w:rPr>
      <w:t>Příloha č. 1</w:t>
    </w:r>
    <w:r w:rsidR="00A7673D">
      <w:rPr>
        <w:rFonts w:asciiTheme="minorHAnsi" w:hAnsiTheme="minorHAnsi" w:cstheme="minorHAnsi"/>
      </w:rPr>
      <w:t xml:space="preserve"> Výzvy a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F32B2"/>
    <w:multiLevelType w:val="hybridMultilevel"/>
    <w:tmpl w:val="1E3AD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2835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2" w15:restartNumberingAfterBreak="0">
    <w:nsid w:val="17A674B0"/>
    <w:multiLevelType w:val="multilevel"/>
    <w:tmpl w:val="043CB8D2"/>
    <w:lvl w:ilvl="0">
      <w:start w:val="1"/>
      <w:numFmt w:val="upperRoman"/>
      <w:pStyle w:val="Nadpis1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ascii="Cambria" w:hAnsi="Cambria" w:cs="Times New Roman" w:hint="default"/>
        <w:b/>
        <w:bCs/>
        <w:i w:val="0"/>
        <w:iCs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3" w15:restartNumberingAfterBreak="0">
    <w:nsid w:val="46655A15"/>
    <w:multiLevelType w:val="hybridMultilevel"/>
    <w:tmpl w:val="FF5C1EE2"/>
    <w:lvl w:ilvl="0" w:tplc="56D48126">
      <w:start w:val="1"/>
      <w:numFmt w:val="low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55D86"/>
    <w:multiLevelType w:val="multilevel"/>
    <w:tmpl w:val="5D7A65B2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sltext"/>
      <w:lvlText w:val="II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64E7AFF"/>
    <w:multiLevelType w:val="hybridMultilevel"/>
    <w:tmpl w:val="E0887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57E7E"/>
    <w:multiLevelType w:val="multilevel"/>
    <w:tmpl w:val="52668A32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2CB7"/>
    <w:rsid w:val="000045D4"/>
    <w:rsid w:val="00007765"/>
    <w:rsid w:val="0001256B"/>
    <w:rsid w:val="00040B37"/>
    <w:rsid w:val="00043747"/>
    <w:rsid w:val="00054CAF"/>
    <w:rsid w:val="00064D82"/>
    <w:rsid w:val="00065CB4"/>
    <w:rsid w:val="00080449"/>
    <w:rsid w:val="000935E5"/>
    <w:rsid w:val="000A2DDA"/>
    <w:rsid w:val="000B4257"/>
    <w:rsid w:val="000C23F6"/>
    <w:rsid w:val="000D1927"/>
    <w:rsid w:val="001028C3"/>
    <w:rsid w:val="001065E8"/>
    <w:rsid w:val="00106961"/>
    <w:rsid w:val="00116068"/>
    <w:rsid w:val="0012216A"/>
    <w:rsid w:val="00122B76"/>
    <w:rsid w:val="00126087"/>
    <w:rsid w:val="00134BD6"/>
    <w:rsid w:val="00136E6A"/>
    <w:rsid w:val="0017654A"/>
    <w:rsid w:val="00184C94"/>
    <w:rsid w:val="0019366D"/>
    <w:rsid w:val="001A7253"/>
    <w:rsid w:val="001D3116"/>
    <w:rsid w:val="001D5F65"/>
    <w:rsid w:val="001E0D87"/>
    <w:rsid w:val="001E6260"/>
    <w:rsid w:val="001F10D8"/>
    <w:rsid w:val="001F146D"/>
    <w:rsid w:val="001F1D9F"/>
    <w:rsid w:val="002015DD"/>
    <w:rsid w:val="00222308"/>
    <w:rsid w:val="00241FBD"/>
    <w:rsid w:val="00252C10"/>
    <w:rsid w:val="00270B7E"/>
    <w:rsid w:val="00275FD5"/>
    <w:rsid w:val="00276411"/>
    <w:rsid w:val="002814C3"/>
    <w:rsid w:val="00282736"/>
    <w:rsid w:val="0028652A"/>
    <w:rsid w:val="0029721B"/>
    <w:rsid w:val="0029799D"/>
    <w:rsid w:val="002A388B"/>
    <w:rsid w:val="002B7162"/>
    <w:rsid w:val="002B7324"/>
    <w:rsid w:val="002C14A2"/>
    <w:rsid w:val="002D02A3"/>
    <w:rsid w:val="002D3517"/>
    <w:rsid w:val="002D42C8"/>
    <w:rsid w:val="002D4B55"/>
    <w:rsid w:val="002E14C8"/>
    <w:rsid w:val="00302CF8"/>
    <w:rsid w:val="00310E07"/>
    <w:rsid w:val="0031539B"/>
    <w:rsid w:val="003162F5"/>
    <w:rsid w:val="003179CF"/>
    <w:rsid w:val="00323898"/>
    <w:rsid w:val="00352E79"/>
    <w:rsid w:val="00353D9B"/>
    <w:rsid w:val="00384C16"/>
    <w:rsid w:val="0039571A"/>
    <w:rsid w:val="003B4FCE"/>
    <w:rsid w:val="003B7BA4"/>
    <w:rsid w:val="003C51CD"/>
    <w:rsid w:val="003D5A8A"/>
    <w:rsid w:val="003F29ED"/>
    <w:rsid w:val="003F6FDB"/>
    <w:rsid w:val="0040045C"/>
    <w:rsid w:val="00426752"/>
    <w:rsid w:val="004322AF"/>
    <w:rsid w:val="004341AD"/>
    <w:rsid w:val="004372CE"/>
    <w:rsid w:val="0045175B"/>
    <w:rsid w:val="00456006"/>
    <w:rsid w:val="004663EE"/>
    <w:rsid w:val="00470FAF"/>
    <w:rsid w:val="004823EE"/>
    <w:rsid w:val="00486072"/>
    <w:rsid w:val="004A21D3"/>
    <w:rsid w:val="004A7043"/>
    <w:rsid w:val="004B06D9"/>
    <w:rsid w:val="004B29C7"/>
    <w:rsid w:val="004B3A60"/>
    <w:rsid w:val="004C0DDC"/>
    <w:rsid w:val="004D4B51"/>
    <w:rsid w:val="004E6C14"/>
    <w:rsid w:val="004F4A1F"/>
    <w:rsid w:val="005019EE"/>
    <w:rsid w:val="00517A06"/>
    <w:rsid w:val="00523110"/>
    <w:rsid w:val="00531C96"/>
    <w:rsid w:val="00547DD6"/>
    <w:rsid w:val="00550903"/>
    <w:rsid w:val="00552513"/>
    <w:rsid w:val="005631FF"/>
    <w:rsid w:val="0056452C"/>
    <w:rsid w:val="00573DD5"/>
    <w:rsid w:val="00583EEB"/>
    <w:rsid w:val="005A27C4"/>
    <w:rsid w:val="005C0E8D"/>
    <w:rsid w:val="00604507"/>
    <w:rsid w:val="00615D45"/>
    <w:rsid w:val="00621A87"/>
    <w:rsid w:val="00630FC7"/>
    <w:rsid w:val="00634B1D"/>
    <w:rsid w:val="0063697F"/>
    <w:rsid w:val="0066671B"/>
    <w:rsid w:val="006724F8"/>
    <w:rsid w:val="00675C8E"/>
    <w:rsid w:val="00695612"/>
    <w:rsid w:val="00696D2A"/>
    <w:rsid w:val="006A3454"/>
    <w:rsid w:val="006B5E1D"/>
    <w:rsid w:val="006F3511"/>
    <w:rsid w:val="006F5DDD"/>
    <w:rsid w:val="00711A42"/>
    <w:rsid w:val="007146A5"/>
    <w:rsid w:val="00716DE9"/>
    <w:rsid w:val="00724DF8"/>
    <w:rsid w:val="00742063"/>
    <w:rsid w:val="00746071"/>
    <w:rsid w:val="0079577A"/>
    <w:rsid w:val="007B52F1"/>
    <w:rsid w:val="007E2D81"/>
    <w:rsid w:val="007E56A8"/>
    <w:rsid w:val="00817433"/>
    <w:rsid w:val="008179E0"/>
    <w:rsid w:val="008272C7"/>
    <w:rsid w:val="0088154E"/>
    <w:rsid w:val="0089357E"/>
    <w:rsid w:val="008A2AF8"/>
    <w:rsid w:val="008B7F1D"/>
    <w:rsid w:val="008C1CCA"/>
    <w:rsid w:val="00912CBC"/>
    <w:rsid w:val="00916A9A"/>
    <w:rsid w:val="0092188B"/>
    <w:rsid w:val="00921DA5"/>
    <w:rsid w:val="00922770"/>
    <w:rsid w:val="0092295C"/>
    <w:rsid w:val="00931FF4"/>
    <w:rsid w:val="009333C1"/>
    <w:rsid w:val="0093410F"/>
    <w:rsid w:val="00945B9F"/>
    <w:rsid w:val="009472EF"/>
    <w:rsid w:val="009563B9"/>
    <w:rsid w:val="00965F66"/>
    <w:rsid w:val="00983365"/>
    <w:rsid w:val="00990B28"/>
    <w:rsid w:val="009C7F28"/>
    <w:rsid w:val="009E2656"/>
    <w:rsid w:val="009F35A0"/>
    <w:rsid w:val="009F3FAA"/>
    <w:rsid w:val="009F7FF7"/>
    <w:rsid w:val="00A12C7B"/>
    <w:rsid w:val="00A7673D"/>
    <w:rsid w:val="00A81F60"/>
    <w:rsid w:val="00AA0978"/>
    <w:rsid w:val="00AA2CBF"/>
    <w:rsid w:val="00AA4CBC"/>
    <w:rsid w:val="00AA58C8"/>
    <w:rsid w:val="00AC2247"/>
    <w:rsid w:val="00AE7E73"/>
    <w:rsid w:val="00B0771E"/>
    <w:rsid w:val="00B228D4"/>
    <w:rsid w:val="00B25E55"/>
    <w:rsid w:val="00B2639E"/>
    <w:rsid w:val="00B609B4"/>
    <w:rsid w:val="00B76F1D"/>
    <w:rsid w:val="00BA2731"/>
    <w:rsid w:val="00BB07BE"/>
    <w:rsid w:val="00BB08E6"/>
    <w:rsid w:val="00BC03B2"/>
    <w:rsid w:val="00BF2669"/>
    <w:rsid w:val="00BF27A5"/>
    <w:rsid w:val="00BF43B0"/>
    <w:rsid w:val="00C03EE6"/>
    <w:rsid w:val="00C07767"/>
    <w:rsid w:val="00C31F8F"/>
    <w:rsid w:val="00C3628A"/>
    <w:rsid w:val="00C5088D"/>
    <w:rsid w:val="00C53420"/>
    <w:rsid w:val="00C55EEC"/>
    <w:rsid w:val="00C56D36"/>
    <w:rsid w:val="00C57C1F"/>
    <w:rsid w:val="00C61D69"/>
    <w:rsid w:val="00C70FC6"/>
    <w:rsid w:val="00C7767D"/>
    <w:rsid w:val="00CA7C9A"/>
    <w:rsid w:val="00CB08CE"/>
    <w:rsid w:val="00CC03B3"/>
    <w:rsid w:val="00CC2149"/>
    <w:rsid w:val="00CD340C"/>
    <w:rsid w:val="00CE26C5"/>
    <w:rsid w:val="00D03041"/>
    <w:rsid w:val="00D21664"/>
    <w:rsid w:val="00D26D18"/>
    <w:rsid w:val="00D633C3"/>
    <w:rsid w:val="00D75BB5"/>
    <w:rsid w:val="00D75C59"/>
    <w:rsid w:val="00D858C4"/>
    <w:rsid w:val="00DA573A"/>
    <w:rsid w:val="00DB3163"/>
    <w:rsid w:val="00DB7367"/>
    <w:rsid w:val="00DC49FF"/>
    <w:rsid w:val="00DE24A6"/>
    <w:rsid w:val="00DE78E3"/>
    <w:rsid w:val="00E0676D"/>
    <w:rsid w:val="00E12F83"/>
    <w:rsid w:val="00E31BA5"/>
    <w:rsid w:val="00E56FEF"/>
    <w:rsid w:val="00E605A0"/>
    <w:rsid w:val="00E61D25"/>
    <w:rsid w:val="00E62E99"/>
    <w:rsid w:val="00E73397"/>
    <w:rsid w:val="00E75407"/>
    <w:rsid w:val="00E77583"/>
    <w:rsid w:val="00E86998"/>
    <w:rsid w:val="00E94647"/>
    <w:rsid w:val="00E9668D"/>
    <w:rsid w:val="00EA47B3"/>
    <w:rsid w:val="00EB56C8"/>
    <w:rsid w:val="00ED7D70"/>
    <w:rsid w:val="00EE5A23"/>
    <w:rsid w:val="00EE63CC"/>
    <w:rsid w:val="00F120C9"/>
    <w:rsid w:val="00F20682"/>
    <w:rsid w:val="00F2610D"/>
    <w:rsid w:val="00F51B85"/>
    <w:rsid w:val="00F91071"/>
    <w:rsid w:val="00FA4434"/>
    <w:rsid w:val="00FC49BF"/>
    <w:rsid w:val="00FD0495"/>
    <w:rsid w:val="00FE05E2"/>
    <w:rsid w:val="00FE4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D0D1E"/>
  <w15:docId w15:val="{62E2D7A6-CEF9-4F02-9A34-69C787E5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2247"/>
    <w:pPr>
      <w:numPr>
        <w:numId w:val="2"/>
      </w:numPr>
      <w:pBdr>
        <w:bottom w:val="single" w:sz="8" w:space="1" w:color="FF0000"/>
      </w:pBdr>
      <w:spacing w:after="200" w:line="276" w:lineRule="auto"/>
      <w:jc w:val="center"/>
      <w:outlineLvl w:val="0"/>
    </w:pPr>
    <w:rPr>
      <w:rFonts w:ascii="Cambria" w:eastAsia="Calibri" w:hAnsi="Cambria"/>
      <w:b/>
      <w:bCs/>
      <w:sz w:val="28"/>
      <w:szCs w:val="28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AC2247"/>
    <w:pPr>
      <w:numPr>
        <w:ilvl w:val="1"/>
        <w:numId w:val="2"/>
      </w:numPr>
      <w:spacing w:after="200" w:line="276" w:lineRule="auto"/>
      <w:jc w:val="both"/>
      <w:outlineLvl w:val="1"/>
    </w:pPr>
    <w:rPr>
      <w:rFonts w:ascii="Cambria" w:eastAsia="Calibri" w:hAnsi="Cambria"/>
      <w:lang w:val="sk-SK"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AC2247"/>
    <w:pPr>
      <w:numPr>
        <w:ilvl w:val="2"/>
      </w:numPr>
      <w:outlineLvl w:val="2"/>
    </w:pPr>
  </w:style>
  <w:style w:type="paragraph" w:styleId="Nadpis6">
    <w:name w:val="heading 6"/>
    <w:basedOn w:val="Normln"/>
    <w:next w:val="Normln"/>
    <w:link w:val="Nadpis6Char"/>
    <w:uiPriority w:val="9"/>
    <w:qFormat/>
    <w:rsid w:val="00AC2247"/>
    <w:pPr>
      <w:keepNext/>
      <w:keepLines/>
      <w:numPr>
        <w:ilvl w:val="5"/>
        <w:numId w:val="2"/>
      </w:numPr>
      <w:spacing w:before="200" w:line="276" w:lineRule="auto"/>
      <w:outlineLvl w:val="5"/>
    </w:pPr>
    <w:rPr>
      <w:rFonts w:ascii="Cambria" w:hAnsi="Cambria"/>
      <w:i/>
      <w:iCs/>
      <w:color w:val="243F60"/>
      <w:sz w:val="20"/>
      <w:szCs w:val="20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AC2247"/>
    <w:pPr>
      <w:keepNext/>
      <w:keepLines/>
      <w:numPr>
        <w:ilvl w:val="6"/>
        <w:numId w:val="2"/>
      </w:numPr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AC2247"/>
    <w:pPr>
      <w:keepNext/>
      <w:keepLines/>
      <w:numPr>
        <w:ilvl w:val="7"/>
        <w:numId w:val="2"/>
      </w:numPr>
      <w:spacing w:before="200" w:line="276" w:lineRule="auto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AC2247"/>
    <w:pPr>
      <w:keepNext/>
      <w:keepLines/>
      <w:numPr>
        <w:ilvl w:val="8"/>
        <w:numId w:val="2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C2247"/>
    <w:rPr>
      <w:rFonts w:ascii="Cambria" w:hAnsi="Cambria"/>
      <w:b/>
      <w:bCs/>
      <w:sz w:val="28"/>
      <w:szCs w:val="28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C2247"/>
    <w:rPr>
      <w:rFonts w:ascii="Cambria" w:hAnsi="Cambria"/>
      <w:sz w:val="24"/>
      <w:szCs w:val="24"/>
      <w:lang w:val="sk-SK"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AC2247"/>
    <w:rPr>
      <w:rFonts w:ascii="Cambria" w:hAnsi="Cambria"/>
      <w:sz w:val="24"/>
      <w:szCs w:val="24"/>
      <w:lang w:val="sk-SK"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AC2247"/>
    <w:rPr>
      <w:rFonts w:ascii="Cambria" w:eastAsia="Times New Roman" w:hAnsi="Cambria"/>
      <w:i/>
      <w:iCs/>
      <w:color w:val="243F60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AC2247"/>
    <w:rPr>
      <w:rFonts w:ascii="Cambria" w:eastAsia="Times New Roman" w:hAnsi="Cambria"/>
      <w:i/>
      <w:iCs/>
      <w:color w:val="404040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AC2247"/>
    <w:rPr>
      <w:rFonts w:ascii="Cambria" w:eastAsia="Times New Roman" w:hAnsi="Cambria"/>
      <w:color w:val="404040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AC2247"/>
    <w:rPr>
      <w:rFonts w:ascii="Cambria" w:eastAsia="Times New Roman" w:hAnsi="Cambria"/>
      <w:i/>
      <w:iCs/>
      <w:color w:val="404040"/>
      <w:lang w:val="sk-SK"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E77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77583"/>
    <w:rPr>
      <w:rFonts w:ascii="Courier New" w:eastAsia="Times New Roman" w:hAnsi="Courier New"/>
    </w:rPr>
  </w:style>
  <w:style w:type="paragraph" w:customStyle="1" w:styleId="2sltext">
    <w:name w:val="2čísl.text"/>
    <w:basedOn w:val="Zkladntext"/>
    <w:qFormat/>
    <w:rsid w:val="003179CF"/>
    <w:pPr>
      <w:numPr>
        <w:ilvl w:val="1"/>
        <w:numId w:val="3"/>
      </w:numPr>
      <w:spacing w:before="240" w:after="240"/>
      <w:jc w:val="both"/>
    </w:pPr>
    <w:rPr>
      <w:rFonts w:ascii="Calibri" w:hAnsi="Calibri"/>
      <w:bCs/>
      <w:color w:val="000000"/>
      <w:sz w:val="22"/>
      <w:szCs w:val="22"/>
    </w:rPr>
  </w:style>
  <w:style w:type="paragraph" w:customStyle="1" w:styleId="1nadpis">
    <w:name w:val="1nadpis"/>
    <w:basedOn w:val="Normln"/>
    <w:qFormat/>
    <w:rsid w:val="003179CF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jc w:val="both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179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179CF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stavec 1.1.,_Odstavec se seznamem,Odstavec_muj1,Odstavec_muj2,Odstavec_muj3,Nad1,Odstavec_muj4,Nad2,List Paragraph2,Odstavec_muj5,Odstavec_muj6,Datum_,N4"/>
    <w:basedOn w:val="Normln"/>
    <w:link w:val="OdstavecseseznamemChar"/>
    <w:uiPriority w:val="34"/>
    <w:qFormat/>
    <w:rsid w:val="003B7BA4"/>
    <w:pPr>
      <w:spacing w:after="240" w:line="276" w:lineRule="auto"/>
      <w:ind w:left="708"/>
      <w:jc w:val="both"/>
    </w:pPr>
    <w:rPr>
      <w:rFonts w:ascii="Cambria" w:eastAsia="Calibri" w:hAnsi="Cambria" w:cs="Cambria"/>
      <w:lang w:eastAsia="en-US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stavec 1.1. Char,_Odstavec se seznamem Char,Odstavec_muj1 Char,Odstavec_muj2 Char,Odstavec_muj3 Char,Nad1 Char,Nad2 Char"/>
    <w:link w:val="Odstavecseseznamem"/>
    <w:uiPriority w:val="72"/>
    <w:qFormat/>
    <w:rsid w:val="003B7BA4"/>
    <w:rPr>
      <w:rFonts w:ascii="Cambria" w:hAnsi="Cambria" w:cs="Cambria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241FBD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125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25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1256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2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256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7" ma:contentTypeDescription="Vytvoří nový dokument" ma:contentTypeScope="" ma:versionID="67178efd3d294b655864b1174449456c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ac9245bb5b05ab448d3bdc162ce6d2b7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EAA8C-0F08-47E3-B0A5-1298A6ED762D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2.xml><?xml version="1.0" encoding="utf-8"?>
<ds:datastoreItem xmlns:ds="http://schemas.openxmlformats.org/officeDocument/2006/customXml" ds:itemID="{51CFC044-0E38-4EE7-9657-14B1A3C19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AF4BE1-4574-4A01-9491-59ABC38B0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5083E0-F72D-46BB-B133-2BD0F811C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368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Kukiová Marcela</cp:lastModifiedBy>
  <cp:revision>28</cp:revision>
  <cp:lastPrinted>2020-09-11T06:34:00Z</cp:lastPrinted>
  <dcterms:created xsi:type="dcterms:W3CDTF">2022-01-21T10:58:00Z</dcterms:created>
  <dcterms:modified xsi:type="dcterms:W3CDTF">2026-01-07T14:12:00Z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2019-06-27T08:29:30.9058026Z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  <property fmtid="{D5CDD505-2E9C-101B-9397-08002B2CF9AE}" pid="8" name="ContentTypeId">
    <vt:lpwstr>0x01010018B19B14ACF7B14FBB92C8E65CCDD25D</vt:lpwstr>
  </property>
</Properties>
</file>