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8972" w14:textId="77777777" w:rsidR="00636281" w:rsidRPr="00FD1DD7" w:rsidRDefault="00636281">
      <w:pPr>
        <w:pStyle w:val="Style4"/>
        <w:shd w:val="clear" w:color="auto" w:fill="auto"/>
        <w:spacing w:before="0" w:after="0" w:line="210" w:lineRule="exact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4489012D" w14:textId="77777777" w:rsidR="00473123" w:rsidRPr="003F1EC0" w:rsidRDefault="00473123" w:rsidP="00473123">
      <w:pPr>
        <w:shd w:val="clear" w:color="auto" w:fill="DAEEF3" w:themeFill="accent5" w:themeFillTint="33"/>
        <w:jc w:val="center"/>
        <w:rPr>
          <w:rFonts w:ascii="Calibri" w:hAnsi="Calibri" w:cs="Calibri"/>
          <w:b/>
          <w:caps/>
          <w:sz w:val="20"/>
        </w:rPr>
      </w:pPr>
      <w:r w:rsidRPr="003F1EC0">
        <w:rPr>
          <w:rFonts w:ascii="Calibri" w:hAnsi="Calibri" w:cs="Calibri"/>
          <w:b/>
          <w:caps/>
          <w:sz w:val="20"/>
        </w:rPr>
        <w:t xml:space="preserve">PŘÍLOHA </w:t>
      </w:r>
      <w:r>
        <w:rPr>
          <w:rFonts w:ascii="Calibri" w:hAnsi="Calibri" w:cs="Calibri"/>
          <w:b/>
          <w:caps/>
          <w:sz w:val="20"/>
        </w:rPr>
        <w:t>1</w:t>
      </w:r>
      <w:r w:rsidRPr="003F1EC0">
        <w:rPr>
          <w:rFonts w:ascii="Calibri" w:hAnsi="Calibri" w:cs="Calibri"/>
          <w:b/>
          <w:caps/>
          <w:sz w:val="20"/>
        </w:rPr>
        <w:t xml:space="preserve">. </w:t>
      </w:r>
      <w:r>
        <w:rPr>
          <w:rFonts w:ascii="Calibri" w:hAnsi="Calibri" w:cs="Calibri"/>
          <w:b/>
          <w:caps/>
          <w:sz w:val="20"/>
        </w:rPr>
        <w:t>KRYCÍ LIST</w:t>
      </w:r>
    </w:p>
    <w:p w14:paraId="56FEE1B4" w14:textId="40BDD425" w:rsidR="00473123" w:rsidRPr="00C931E1" w:rsidRDefault="00473123" w:rsidP="00473123">
      <w:pPr>
        <w:pStyle w:val="Style4"/>
        <w:shd w:val="clear" w:color="auto" w:fill="auto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931E1">
        <w:rPr>
          <w:rFonts w:asciiTheme="minorHAnsi" w:hAnsiTheme="minorHAnsi" w:cstheme="minorHAnsi"/>
          <w:sz w:val="22"/>
          <w:szCs w:val="22"/>
        </w:rPr>
        <w:t>na veřejnou zakázku</w:t>
      </w:r>
      <w:r w:rsidR="00CC7328">
        <w:rPr>
          <w:rFonts w:asciiTheme="minorHAnsi" w:hAnsiTheme="minorHAnsi" w:cstheme="minorHAnsi"/>
          <w:sz w:val="22"/>
          <w:szCs w:val="22"/>
        </w:rPr>
        <w:t xml:space="preserve"> malého rozsahu</w:t>
      </w:r>
    </w:p>
    <w:p w14:paraId="0B25A5BD" w14:textId="77777777" w:rsidR="00473123" w:rsidRPr="00C931E1" w:rsidRDefault="00473123" w:rsidP="00473123">
      <w:pPr>
        <w:pStyle w:val="Style4"/>
        <w:shd w:val="clear" w:color="auto" w:fill="auto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3E53F3FD" w14:textId="341E965C" w:rsidR="00473123" w:rsidRPr="00C931E1" w:rsidRDefault="00473123" w:rsidP="00473123">
      <w:pPr>
        <w:pStyle w:val="Style4"/>
        <w:shd w:val="clear" w:color="auto" w:fill="auto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931E1">
        <w:rPr>
          <w:rFonts w:asciiTheme="minorHAnsi" w:hAnsiTheme="minorHAnsi" w:cstheme="minorHAnsi"/>
          <w:sz w:val="22"/>
          <w:szCs w:val="22"/>
        </w:rPr>
        <w:t>„</w:t>
      </w:r>
      <w:r w:rsidR="00CC7328" w:rsidRPr="00A72225">
        <w:rPr>
          <w:rFonts w:asciiTheme="minorHAnsi" w:hAnsiTheme="minorHAnsi" w:cstheme="minorHAnsi"/>
          <w:b/>
          <w:bCs/>
          <w:sz w:val="22"/>
          <w:szCs w:val="22"/>
        </w:rPr>
        <w:t>Výměna v</w:t>
      </w:r>
      <w:r w:rsidR="00CC7328">
        <w:rPr>
          <w:rFonts w:asciiTheme="minorHAnsi" w:hAnsiTheme="minorHAnsi" w:cstheme="minorHAnsi"/>
          <w:b/>
          <w:bCs/>
          <w:sz w:val="22"/>
          <w:szCs w:val="22"/>
        </w:rPr>
        <w:t>ý</w:t>
      </w:r>
      <w:r w:rsidR="00CC7328" w:rsidRPr="00A72225">
        <w:rPr>
          <w:rFonts w:asciiTheme="minorHAnsi" w:hAnsiTheme="minorHAnsi" w:cstheme="minorHAnsi"/>
          <w:b/>
          <w:bCs/>
          <w:sz w:val="22"/>
          <w:szCs w:val="22"/>
        </w:rPr>
        <w:t>plní otvorů v budově na adrese Obchodní zóna 251, 431 11 Otvice</w:t>
      </w:r>
      <w:r w:rsidRPr="00C931E1">
        <w:rPr>
          <w:rFonts w:asciiTheme="minorHAnsi" w:hAnsiTheme="minorHAnsi" w:cstheme="minorHAnsi"/>
          <w:sz w:val="22"/>
          <w:szCs w:val="22"/>
        </w:rPr>
        <w:t>“</w:t>
      </w:r>
    </w:p>
    <w:p w14:paraId="0364897B" w14:textId="0D0104C9" w:rsidR="00636281" w:rsidRDefault="00636281" w:rsidP="00636281">
      <w:pPr>
        <w:pStyle w:val="Style4"/>
        <w:shd w:val="clear" w:color="auto" w:fill="auto"/>
        <w:spacing w:before="0" w:after="0" w:line="240" w:lineRule="auto"/>
        <w:ind w:left="30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452A585D" w14:textId="77777777" w:rsidR="007604A0" w:rsidRDefault="007604A0" w:rsidP="007604A0">
      <w:pPr>
        <w:pStyle w:val="Style4"/>
        <w:shd w:val="clear" w:color="auto" w:fill="auto"/>
        <w:spacing w:before="0" w:after="0" w:line="240" w:lineRule="auto"/>
        <w:ind w:left="30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048CB7BD" w14:textId="77777777" w:rsidR="007604A0" w:rsidRDefault="007604A0" w:rsidP="007604A0">
      <w:pPr>
        <w:rPr>
          <w:rFonts w:ascii="Calibri" w:hAnsi="Calibri" w:cs="Calibri"/>
          <w:b/>
          <w:color w:val="auto"/>
          <w:sz w:val="20"/>
        </w:rPr>
      </w:pPr>
      <w:r>
        <w:rPr>
          <w:rFonts w:ascii="Calibri" w:hAnsi="Calibri" w:cs="Calibri"/>
          <w:b/>
          <w:sz w:val="20"/>
        </w:rPr>
        <w:t>Údaje o zadavateli a veřejné zakázce:</w:t>
      </w:r>
    </w:p>
    <w:tbl>
      <w:tblPr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811"/>
      </w:tblGrid>
      <w:tr w:rsidR="007604A0" w14:paraId="47B8A8F6" w14:textId="77777777" w:rsidTr="009D73A7"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257179DF" w14:textId="77777777" w:rsidR="007604A0" w:rsidRDefault="007604A0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Název zakázky:</w:t>
            </w:r>
          </w:p>
        </w:tc>
        <w:tc>
          <w:tcPr>
            <w:tcW w:w="581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AEEF3" w:themeFill="accent5" w:themeFillTint="33"/>
            <w:hideMark/>
          </w:tcPr>
          <w:p w14:paraId="0D5D19EF" w14:textId="356AC21E" w:rsidR="007604A0" w:rsidRDefault="00CC7328" w:rsidP="005D0C32">
            <w:pPr>
              <w:rPr>
                <w:rFonts w:ascii="Calibri" w:hAnsi="Calibri" w:cs="Calibri"/>
                <w:b/>
                <w:sz w:val="20"/>
              </w:rPr>
            </w:pPr>
            <w:r w:rsidRPr="00A722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v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ý</w:t>
            </w:r>
            <w:r w:rsidRPr="00A722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plní otvorů v budově na adrese Obchodní zóna 251, 431 11 Otvice</w:t>
            </w:r>
          </w:p>
        </w:tc>
      </w:tr>
      <w:tr w:rsidR="007604A0" w14:paraId="1C50DC7C" w14:textId="77777777" w:rsidTr="005D0C32">
        <w:tc>
          <w:tcPr>
            <w:tcW w:w="33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6B59E" w14:textId="77777777" w:rsidR="007604A0" w:rsidRDefault="007604A0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Název zadavatele: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7E2367A" w14:textId="77777777" w:rsidR="007604A0" w:rsidRDefault="007604A0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Dopravní podnik měst Chomutova a Jirkova a.s.</w:t>
            </w:r>
          </w:p>
        </w:tc>
      </w:tr>
      <w:tr w:rsidR="007604A0" w14:paraId="265A710C" w14:textId="77777777" w:rsidTr="005D0C32">
        <w:tc>
          <w:tcPr>
            <w:tcW w:w="33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745AE" w14:textId="77777777" w:rsidR="007604A0" w:rsidRDefault="007604A0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Sídlo: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EA90CBD" w14:textId="77777777" w:rsidR="007604A0" w:rsidRDefault="007604A0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sz w:val="20"/>
              </w:rPr>
              <w:t>Chomutov, Školní 999/6, PSČ 430 01</w:t>
            </w:r>
          </w:p>
        </w:tc>
      </w:tr>
      <w:tr w:rsidR="007604A0" w14:paraId="49C7D6A2" w14:textId="77777777" w:rsidTr="005D0C32">
        <w:tc>
          <w:tcPr>
            <w:tcW w:w="336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76AFB0A6" w14:textId="0B252915" w:rsidR="007604A0" w:rsidRDefault="007604A0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IČ</w:t>
            </w:r>
            <w:r w:rsidR="00A76667">
              <w:rPr>
                <w:rFonts w:ascii="Calibri" w:hAnsi="Calibri" w:cs="Calibri"/>
                <w:b/>
                <w:sz w:val="20"/>
              </w:rPr>
              <w:t>O</w:t>
            </w:r>
            <w:r>
              <w:rPr>
                <w:rFonts w:ascii="Calibri" w:hAnsi="Calibri" w:cs="Calibri"/>
                <w:b/>
                <w:sz w:val="20"/>
              </w:rPr>
              <w:t>: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18C199" w14:textId="77777777" w:rsidR="007604A0" w:rsidRDefault="007604A0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sz w:val="20"/>
              </w:rPr>
              <w:t>640 53 466</w:t>
            </w:r>
          </w:p>
        </w:tc>
      </w:tr>
    </w:tbl>
    <w:p w14:paraId="7B213CE7" w14:textId="589B304E" w:rsidR="007604A0" w:rsidRDefault="007604A0" w:rsidP="00636281">
      <w:pPr>
        <w:pStyle w:val="Style4"/>
        <w:shd w:val="clear" w:color="auto" w:fill="auto"/>
        <w:spacing w:before="0" w:after="0" w:line="240" w:lineRule="auto"/>
        <w:ind w:left="30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0B7D6520" w14:textId="77777777" w:rsidR="009D73A7" w:rsidRDefault="009D73A7" w:rsidP="009D73A7">
      <w:pPr>
        <w:jc w:val="center"/>
        <w:rPr>
          <w:rFonts w:ascii="Calibri" w:hAnsi="Calibri" w:cs="Calibri"/>
          <w:b/>
          <w:sz w:val="20"/>
          <w:szCs w:val="20"/>
          <w:lang w:eastAsia="en-US"/>
        </w:rPr>
      </w:pPr>
    </w:p>
    <w:p w14:paraId="649D45D4" w14:textId="77777777" w:rsidR="009D73A7" w:rsidRDefault="009D73A7" w:rsidP="009D73A7">
      <w:pPr>
        <w:rPr>
          <w:rFonts w:ascii="Calibri" w:hAnsi="Calibri" w:cs="Calibri"/>
          <w:b/>
          <w:color w:val="auto"/>
          <w:sz w:val="20"/>
        </w:rPr>
      </w:pPr>
      <w:r>
        <w:rPr>
          <w:rFonts w:ascii="Calibri" w:hAnsi="Calibri" w:cs="Calibri"/>
          <w:b/>
          <w:sz w:val="20"/>
        </w:rPr>
        <w:t>Údaje o dodavateli: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811"/>
      </w:tblGrid>
      <w:tr w:rsidR="009D73A7" w14:paraId="34B456EA" w14:textId="77777777" w:rsidTr="009D73A7"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hideMark/>
          </w:tcPr>
          <w:p w14:paraId="008CC19E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Název: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32EC7795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9D73A7" w14:paraId="787E05CA" w14:textId="77777777" w:rsidTr="005D0C32"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5770E70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Právní forma: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719C17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9D73A7" w14:paraId="5183F611" w14:textId="77777777" w:rsidTr="005D0C32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5B12067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Sídlo:</w:t>
            </w:r>
          </w:p>
        </w:tc>
        <w:tc>
          <w:tcPr>
            <w:tcW w:w="5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34D95F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9D73A7" w14:paraId="086DF15B" w14:textId="77777777" w:rsidTr="005D0C32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83BADF" w14:textId="2BA5B45E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IČ</w:t>
            </w:r>
            <w:r w:rsidR="00A76667">
              <w:rPr>
                <w:rFonts w:ascii="Calibri" w:hAnsi="Calibri" w:cs="Calibri"/>
                <w:b/>
                <w:sz w:val="20"/>
              </w:rPr>
              <w:t>O</w:t>
            </w:r>
            <w:r>
              <w:rPr>
                <w:rFonts w:ascii="Calibri" w:hAnsi="Calibri" w:cs="Calibri"/>
                <w:b/>
                <w:sz w:val="20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A4EEE7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9D73A7" w14:paraId="0F477A33" w14:textId="77777777" w:rsidTr="005D0C32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D0F6F0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DIČ:</w:t>
            </w:r>
          </w:p>
        </w:tc>
        <w:tc>
          <w:tcPr>
            <w:tcW w:w="5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9E4EF1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9D73A7" w14:paraId="72FDA1B2" w14:textId="77777777" w:rsidTr="005D0C32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27B9BD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Identifikátor datové schránky:</w:t>
            </w:r>
          </w:p>
        </w:tc>
        <w:tc>
          <w:tcPr>
            <w:tcW w:w="5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0D5EE0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9D73A7" w14:paraId="4883B606" w14:textId="77777777" w:rsidTr="005D0C32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312034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Pověřený zástupce – osoba oprávněná jednat za dodavatele:</w:t>
            </w:r>
          </w:p>
        </w:tc>
        <w:tc>
          <w:tcPr>
            <w:tcW w:w="58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AD2C28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9D73A7" w14:paraId="719BFFBF" w14:textId="77777777" w:rsidTr="00740AEF">
        <w:trPr>
          <w:trHeight w:val="541"/>
        </w:trPr>
        <w:tc>
          <w:tcPr>
            <w:tcW w:w="91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FEAE68F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Kontaktní osoba dodavatele:</w:t>
            </w:r>
          </w:p>
        </w:tc>
      </w:tr>
      <w:tr w:rsidR="009D73A7" w14:paraId="1FF4F3DC" w14:textId="77777777" w:rsidTr="005D0C32"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AF2FB6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Jméno a příjmení: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C60D31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9D73A7" w14:paraId="781C79BE" w14:textId="77777777" w:rsidTr="005D0C32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3BF759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Telefon:</w:t>
            </w:r>
          </w:p>
        </w:tc>
        <w:tc>
          <w:tcPr>
            <w:tcW w:w="5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8CBC30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9D73A7" w14:paraId="71D8CF18" w14:textId="77777777" w:rsidTr="005D0C32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777550C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Fax:</w:t>
            </w:r>
          </w:p>
        </w:tc>
        <w:tc>
          <w:tcPr>
            <w:tcW w:w="5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06A445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9D73A7" w14:paraId="5506AF73" w14:textId="77777777" w:rsidTr="005D0C32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8DB85E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E-mail:</w:t>
            </w:r>
          </w:p>
        </w:tc>
        <w:tc>
          <w:tcPr>
            <w:tcW w:w="58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E6B04F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9D73A7" w14:paraId="2E40CB78" w14:textId="77777777" w:rsidTr="00740AEF">
        <w:tc>
          <w:tcPr>
            <w:tcW w:w="918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7C85A611" w14:textId="06A8396B" w:rsidR="009D73A7" w:rsidRPr="006103AB" w:rsidRDefault="00A63A1E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Nabídko</w:t>
            </w:r>
            <w:r w:rsidR="009D73A7">
              <w:rPr>
                <w:rFonts w:ascii="Calibri" w:hAnsi="Calibri" w:cs="Calibri"/>
                <w:b/>
                <w:sz w:val="20"/>
              </w:rPr>
              <w:t>vá ce</w:t>
            </w:r>
            <w:r w:rsidR="009D73A7" w:rsidRPr="00C64BF2">
              <w:rPr>
                <w:rFonts w:ascii="Calibri" w:hAnsi="Calibri" w:cs="Calibri"/>
                <w:b/>
                <w:sz w:val="20"/>
              </w:rPr>
              <w:t>na:</w:t>
            </w:r>
          </w:p>
        </w:tc>
      </w:tr>
      <w:tr w:rsidR="009D73A7" w14:paraId="61ADEF24" w14:textId="77777777" w:rsidTr="005D0C32"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CA86A6" w14:textId="5A685E68" w:rsidR="009D73A7" w:rsidRDefault="00514C66" w:rsidP="005D0C32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Celková nabídková cena v Kč </w:t>
            </w:r>
            <w:r w:rsidR="009D73A7" w:rsidRPr="00C66C59">
              <w:rPr>
                <w:rFonts w:ascii="Calibri" w:hAnsi="Calibri" w:cs="Calibri"/>
                <w:b/>
                <w:sz w:val="20"/>
              </w:rPr>
              <w:t>bez DPH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9C4FCB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9D73A7" w14:paraId="74DACCFA" w14:textId="77777777" w:rsidTr="005D0C32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BC3475" w14:textId="77777777" w:rsidR="009D73A7" w:rsidRPr="00C66C59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  <w:r w:rsidRPr="00EA3962">
              <w:rPr>
                <w:rFonts w:ascii="Calibri" w:hAnsi="Calibri" w:cs="Calibri"/>
                <w:b/>
                <w:sz w:val="20"/>
              </w:rPr>
              <w:t>DPH</w:t>
            </w:r>
          </w:p>
        </w:tc>
        <w:tc>
          <w:tcPr>
            <w:tcW w:w="5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355A6D" w14:textId="77777777" w:rsidR="009D73A7" w:rsidRDefault="009D73A7" w:rsidP="005D0C32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514C66" w14:paraId="29847B4E" w14:textId="77777777" w:rsidTr="005D0C32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F69AAB" w14:textId="2191E66F" w:rsidR="00514C66" w:rsidRPr="00EA3962" w:rsidRDefault="00514C66" w:rsidP="00514C66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Celková nabídková cena v Kč </w:t>
            </w:r>
            <w:r>
              <w:rPr>
                <w:rFonts w:ascii="Calibri" w:hAnsi="Calibri" w:cs="Calibri"/>
                <w:b/>
                <w:sz w:val="20"/>
              </w:rPr>
              <w:t xml:space="preserve">vč. </w:t>
            </w:r>
            <w:r w:rsidRPr="00C66C59">
              <w:rPr>
                <w:rFonts w:ascii="Calibri" w:hAnsi="Calibri" w:cs="Calibri"/>
                <w:b/>
                <w:sz w:val="20"/>
              </w:rPr>
              <w:t>DPH</w:t>
            </w:r>
          </w:p>
        </w:tc>
        <w:tc>
          <w:tcPr>
            <w:tcW w:w="58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851BB" w14:textId="77777777" w:rsidR="00514C66" w:rsidRDefault="00514C66" w:rsidP="00514C66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5A7B294A" w14:textId="77777777" w:rsidR="009D73A7" w:rsidRDefault="009D73A7" w:rsidP="009D73A7">
      <w:pPr>
        <w:rPr>
          <w:rFonts w:ascii="Calibri" w:hAnsi="Calibri" w:cs="Calibri"/>
          <w:sz w:val="20"/>
          <w:szCs w:val="20"/>
          <w:lang w:eastAsia="en-US"/>
        </w:rPr>
      </w:pPr>
    </w:p>
    <w:p w14:paraId="6025167E" w14:textId="77777777" w:rsidR="009D73A7" w:rsidRDefault="009D73A7" w:rsidP="009D73A7">
      <w:pPr>
        <w:rPr>
          <w:rFonts w:ascii="Calibri" w:hAnsi="Calibri" w:cs="Calibri"/>
          <w:color w:val="auto"/>
          <w:sz w:val="20"/>
        </w:rPr>
      </w:pPr>
      <w:r>
        <w:rPr>
          <w:rFonts w:ascii="Calibri" w:hAnsi="Calibri" w:cs="Calibri"/>
          <w:sz w:val="20"/>
        </w:rPr>
        <w:t>V …………… dne ……………….</w:t>
      </w:r>
    </w:p>
    <w:p w14:paraId="09DCBD36" w14:textId="77777777" w:rsidR="009D73A7" w:rsidRDefault="009D73A7" w:rsidP="009D73A7">
      <w:pPr>
        <w:rPr>
          <w:rFonts w:ascii="Calibri" w:hAnsi="Calibri" w:cs="Calibri"/>
          <w:sz w:val="20"/>
        </w:rPr>
      </w:pPr>
    </w:p>
    <w:p w14:paraId="6F358D79" w14:textId="77777777" w:rsidR="009D73A7" w:rsidRDefault="009D73A7" w:rsidP="009D73A7">
      <w:pPr>
        <w:ind w:left="3686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</w:t>
      </w:r>
    </w:p>
    <w:p w14:paraId="74814474" w14:textId="77777777" w:rsidR="009D73A7" w:rsidRDefault="009D73A7" w:rsidP="009D73A7">
      <w:pPr>
        <w:tabs>
          <w:tab w:val="center" w:pos="4536"/>
        </w:tabs>
        <w:ind w:left="3686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Jméno</w:t>
      </w:r>
    </w:p>
    <w:p w14:paraId="1E2C0CC1" w14:textId="77777777" w:rsidR="009D73A7" w:rsidRDefault="009D73A7" w:rsidP="009D73A7">
      <w:pPr>
        <w:tabs>
          <w:tab w:val="center" w:pos="4536"/>
        </w:tabs>
        <w:ind w:left="3686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Funkce</w:t>
      </w:r>
    </w:p>
    <w:p w14:paraId="1AF21046" w14:textId="77777777" w:rsidR="009D73A7" w:rsidRDefault="009D73A7" w:rsidP="009D73A7">
      <w:pPr>
        <w:tabs>
          <w:tab w:val="center" w:pos="4536"/>
        </w:tabs>
        <w:ind w:left="3686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Firma</w:t>
      </w:r>
    </w:p>
    <w:p w14:paraId="5366FDD5" w14:textId="77777777" w:rsidR="009D73A7" w:rsidRPr="00C931E1" w:rsidRDefault="009D73A7" w:rsidP="009D73A7">
      <w:pPr>
        <w:tabs>
          <w:tab w:val="center" w:pos="4536"/>
        </w:tabs>
        <w:ind w:left="368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0"/>
        </w:rPr>
        <w:t>(dodavatel)</w:t>
      </w:r>
    </w:p>
    <w:p w14:paraId="5498F860" w14:textId="77777777" w:rsidR="009D73A7" w:rsidRPr="00FD1DD7" w:rsidRDefault="009D73A7" w:rsidP="00636281">
      <w:pPr>
        <w:pStyle w:val="Style4"/>
        <w:shd w:val="clear" w:color="auto" w:fill="auto"/>
        <w:spacing w:before="0" w:after="0" w:line="240" w:lineRule="auto"/>
        <w:ind w:left="300" w:firstLine="0"/>
        <w:jc w:val="center"/>
        <w:rPr>
          <w:rFonts w:asciiTheme="minorHAnsi" w:hAnsiTheme="minorHAnsi" w:cstheme="minorHAnsi"/>
          <w:sz w:val="22"/>
          <w:szCs w:val="22"/>
        </w:rPr>
      </w:pPr>
    </w:p>
    <w:sectPr w:rsidR="009D73A7" w:rsidRPr="00FD1DD7" w:rsidSect="00C3100B">
      <w:headerReference w:type="default" r:id="rId7"/>
      <w:pgSz w:w="11909" w:h="16834"/>
      <w:pgMar w:top="1560" w:right="1181" w:bottom="1734" w:left="1205" w:header="28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82708" w14:textId="77777777" w:rsidR="00F93744" w:rsidRDefault="00F93744" w:rsidP="002D60D4">
      <w:r>
        <w:separator/>
      </w:r>
    </w:p>
  </w:endnote>
  <w:endnote w:type="continuationSeparator" w:id="0">
    <w:p w14:paraId="1316CA44" w14:textId="77777777" w:rsidR="00F93744" w:rsidRDefault="00F93744" w:rsidP="002D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208F" w14:textId="77777777" w:rsidR="00F93744" w:rsidRDefault="00F93744"/>
  </w:footnote>
  <w:footnote w:type="continuationSeparator" w:id="0">
    <w:p w14:paraId="7AB6B678" w14:textId="77777777" w:rsidR="00F93744" w:rsidRDefault="00F937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6"/>
      <w:gridCol w:w="5713"/>
    </w:tblGrid>
    <w:tr w:rsidR="00C3100B" w14:paraId="6786C35A" w14:textId="77777777" w:rsidTr="00C3100B">
      <w:trPr>
        <w:trHeight w:val="1566"/>
        <w:jc w:val="center"/>
      </w:trPr>
      <w:tc>
        <w:tcPr>
          <w:tcW w:w="1951" w:type="dxa"/>
        </w:tcPr>
        <w:p w14:paraId="7E4C4CD5" w14:textId="77777777" w:rsidR="00C3100B" w:rsidRDefault="00C3100B" w:rsidP="00C3100B">
          <w:pPr>
            <w:pStyle w:val="Zhlav"/>
          </w:pPr>
          <w:r>
            <w:rPr>
              <w:noProof/>
            </w:rPr>
            <w:drawing>
              <wp:inline distT="0" distB="0" distL="0" distR="0" wp14:anchorId="2308723E" wp14:editId="16137138">
                <wp:extent cx="2417160" cy="830580"/>
                <wp:effectExtent l="0" t="0" r="2540" b="7620"/>
                <wp:docPr id="5" name="Obrázek 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3305" cy="836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9" w:type="dxa"/>
          <w:vAlign w:val="center"/>
        </w:tcPr>
        <w:p w14:paraId="502C7D8A" w14:textId="77777777" w:rsidR="00C3100B" w:rsidRPr="00DE0A4E" w:rsidRDefault="00C3100B" w:rsidP="00C3100B">
          <w:pPr>
            <w:pStyle w:val="Zhlav"/>
            <w:ind w:left="52"/>
            <w:rPr>
              <w:rFonts w:ascii="Arial" w:hAnsi="Arial" w:cs="Arial"/>
              <w:b/>
              <w:sz w:val="18"/>
            </w:rPr>
          </w:pPr>
          <w:r w:rsidRPr="00DE0A4E">
            <w:rPr>
              <w:rFonts w:ascii="Arial" w:hAnsi="Arial" w:cs="Arial"/>
              <w:b/>
              <w:sz w:val="18"/>
            </w:rPr>
            <w:t>Dopravní pod</w:t>
          </w:r>
          <w:r>
            <w:rPr>
              <w:rFonts w:ascii="Arial" w:hAnsi="Arial" w:cs="Arial"/>
              <w:b/>
              <w:sz w:val="18"/>
            </w:rPr>
            <w:t>nik měst Chomutova a Jirkova a.</w:t>
          </w:r>
          <w:r w:rsidRPr="00DE0A4E">
            <w:rPr>
              <w:rFonts w:ascii="Arial" w:hAnsi="Arial" w:cs="Arial"/>
              <w:b/>
              <w:sz w:val="18"/>
            </w:rPr>
            <w:t>s.</w:t>
          </w:r>
        </w:p>
        <w:p w14:paraId="55D90234" w14:textId="77777777" w:rsidR="00C3100B" w:rsidRPr="00DE0A4E" w:rsidRDefault="00C3100B" w:rsidP="00C3100B">
          <w:pPr>
            <w:pStyle w:val="Zhlav"/>
            <w:ind w:left="52"/>
            <w:rPr>
              <w:rFonts w:ascii="Arial" w:hAnsi="Arial" w:cs="Arial"/>
              <w:sz w:val="18"/>
            </w:rPr>
          </w:pPr>
          <w:r w:rsidRPr="00DE0A4E">
            <w:rPr>
              <w:rFonts w:ascii="Arial" w:hAnsi="Arial" w:cs="Arial"/>
              <w:sz w:val="18"/>
            </w:rPr>
            <w:t>Sídlo: Školní 999/6, 430 01 Chomutov</w:t>
          </w:r>
        </w:p>
        <w:p w14:paraId="01367463" w14:textId="77777777" w:rsidR="00C3100B" w:rsidRPr="00DE0A4E" w:rsidRDefault="00C3100B" w:rsidP="00C3100B">
          <w:pPr>
            <w:pStyle w:val="Zhlav"/>
            <w:ind w:left="52"/>
            <w:rPr>
              <w:rFonts w:ascii="Arial" w:hAnsi="Arial" w:cs="Arial"/>
              <w:sz w:val="18"/>
            </w:rPr>
          </w:pPr>
          <w:r w:rsidRPr="00DE0A4E">
            <w:rPr>
              <w:rFonts w:ascii="Arial" w:hAnsi="Arial" w:cs="Arial"/>
              <w:sz w:val="18"/>
            </w:rPr>
            <w:t>Korespondenční a fakturační adresa: Obchodní zóna 251, Otvice, 431 11 Jirkov</w:t>
          </w:r>
        </w:p>
        <w:p w14:paraId="211BB83C" w14:textId="77777777" w:rsidR="00C3100B" w:rsidRPr="00DE0A4E" w:rsidRDefault="00C3100B" w:rsidP="00C3100B">
          <w:pPr>
            <w:pStyle w:val="Zhlav"/>
            <w:ind w:left="52"/>
            <w:rPr>
              <w:rFonts w:ascii="Arial" w:hAnsi="Arial" w:cs="Arial"/>
              <w:sz w:val="18"/>
            </w:rPr>
          </w:pPr>
          <w:r w:rsidRPr="00DE0A4E">
            <w:rPr>
              <w:rFonts w:ascii="Arial" w:hAnsi="Arial" w:cs="Arial"/>
              <w:sz w:val="18"/>
            </w:rPr>
            <w:t>Číslo účtu: 2112500287/0100</w:t>
          </w:r>
        </w:p>
        <w:p w14:paraId="3F77871A" w14:textId="77777777" w:rsidR="00C3100B" w:rsidRPr="00C55CBE" w:rsidRDefault="00C3100B" w:rsidP="00C3100B">
          <w:pPr>
            <w:pStyle w:val="Zhlav"/>
            <w:ind w:left="52"/>
            <w:rPr>
              <w:rFonts w:ascii="Arial" w:hAnsi="Arial" w:cs="Arial"/>
            </w:rPr>
          </w:pPr>
          <w:r w:rsidRPr="00DE0A4E">
            <w:rPr>
              <w:rFonts w:ascii="Arial" w:hAnsi="Arial" w:cs="Arial"/>
              <w:sz w:val="18"/>
            </w:rPr>
            <w:t>IČO 64053466, DIČ CZ64053466, IDDS: y34drkw, www.dpchj.cz; dpchj@dpchj.cz</w:t>
          </w:r>
        </w:p>
      </w:tc>
    </w:tr>
  </w:tbl>
  <w:p w14:paraId="38014031" w14:textId="77777777" w:rsidR="00C3100B" w:rsidRDefault="00C3100B" w:rsidP="00C310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51384"/>
    <w:multiLevelType w:val="multilevel"/>
    <w:tmpl w:val="E196D1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4D2FCE"/>
    <w:multiLevelType w:val="multilevel"/>
    <w:tmpl w:val="4E4655B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693050"/>
    <w:multiLevelType w:val="multilevel"/>
    <w:tmpl w:val="361427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C94C4F"/>
    <w:multiLevelType w:val="multilevel"/>
    <w:tmpl w:val="8EE8D14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9528172">
    <w:abstractNumId w:val="3"/>
  </w:num>
  <w:num w:numId="2" w16cid:durableId="1257129389">
    <w:abstractNumId w:val="1"/>
  </w:num>
  <w:num w:numId="3" w16cid:durableId="893859068">
    <w:abstractNumId w:val="2"/>
  </w:num>
  <w:num w:numId="4" w16cid:durableId="128846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0D4"/>
    <w:rsid w:val="00025825"/>
    <w:rsid w:val="00055885"/>
    <w:rsid w:val="001A0106"/>
    <w:rsid w:val="00220BCD"/>
    <w:rsid w:val="00273367"/>
    <w:rsid w:val="002A466F"/>
    <w:rsid w:val="002D60D4"/>
    <w:rsid w:val="003B7F00"/>
    <w:rsid w:val="00461C03"/>
    <w:rsid w:val="00473123"/>
    <w:rsid w:val="004E3B30"/>
    <w:rsid w:val="00514C66"/>
    <w:rsid w:val="005E3BDB"/>
    <w:rsid w:val="00636281"/>
    <w:rsid w:val="00636321"/>
    <w:rsid w:val="006847FA"/>
    <w:rsid w:val="006C0EF4"/>
    <w:rsid w:val="00740AEF"/>
    <w:rsid w:val="007604A0"/>
    <w:rsid w:val="00853D02"/>
    <w:rsid w:val="0086018E"/>
    <w:rsid w:val="009A3169"/>
    <w:rsid w:val="009D4211"/>
    <w:rsid w:val="009D73A7"/>
    <w:rsid w:val="00A63A1E"/>
    <w:rsid w:val="00A76667"/>
    <w:rsid w:val="00AE1DF1"/>
    <w:rsid w:val="00B65578"/>
    <w:rsid w:val="00C3100B"/>
    <w:rsid w:val="00C9681C"/>
    <w:rsid w:val="00CC4F76"/>
    <w:rsid w:val="00CC7328"/>
    <w:rsid w:val="00CE7186"/>
    <w:rsid w:val="00D42D81"/>
    <w:rsid w:val="00DA71F5"/>
    <w:rsid w:val="00DB0078"/>
    <w:rsid w:val="00F93744"/>
    <w:rsid w:val="00FD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48971"/>
  <w15:docId w15:val="{3518B51B-9059-4006-B8E9-B41CEF39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D60D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2D60D4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5">
    <w:name w:val="Char Style 5"/>
    <w:basedOn w:val="Standardnpsmoodstavce"/>
    <w:link w:val="Style4"/>
    <w:rsid w:val="002D60D4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7">
    <w:name w:val="Char Style 7"/>
    <w:basedOn w:val="Standardnpsmoodstavce"/>
    <w:link w:val="Style6"/>
    <w:rsid w:val="002D60D4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">
    <w:name w:val="Char Style 8"/>
    <w:basedOn w:val="CharStyle7"/>
    <w:rsid w:val="002D60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CharStyle9">
    <w:name w:val="Char Style 9"/>
    <w:basedOn w:val="CharStyle5"/>
    <w:rsid w:val="002D60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0">
    <w:name w:val="Char Style 10"/>
    <w:basedOn w:val="CharStyle5"/>
    <w:rsid w:val="002D60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CharStyle12">
    <w:name w:val="Char Style 12"/>
    <w:basedOn w:val="Standardnpsmoodstavce"/>
    <w:link w:val="Style11"/>
    <w:rsid w:val="002D60D4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3">
    <w:name w:val="Char Style 13"/>
    <w:basedOn w:val="CharStyle12"/>
    <w:rsid w:val="002D60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5Exact">
    <w:name w:val="Char Style 15 Exact"/>
    <w:basedOn w:val="Standardnpsmoodstavce"/>
    <w:link w:val="Style14"/>
    <w:rsid w:val="002D60D4"/>
    <w:rPr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CharStyle16Exact">
    <w:name w:val="Char Style 16 Exact"/>
    <w:basedOn w:val="Standardnpsmoodstavce"/>
    <w:rsid w:val="002D60D4"/>
    <w:rPr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CharStyle18">
    <w:name w:val="Char Style 18"/>
    <w:basedOn w:val="Standardnpsmoodstavce"/>
    <w:link w:val="Style17"/>
    <w:rsid w:val="002D60D4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9">
    <w:name w:val="Char Style 19"/>
    <w:basedOn w:val="CharStyle5"/>
    <w:rsid w:val="002D60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/>
    </w:rPr>
  </w:style>
  <w:style w:type="character" w:customStyle="1" w:styleId="CharStyle21">
    <w:name w:val="Char Style 21"/>
    <w:basedOn w:val="Standardnpsmoodstavce"/>
    <w:link w:val="Style20"/>
    <w:rsid w:val="002D60D4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2">
    <w:name w:val="Char Style 22"/>
    <w:basedOn w:val="CharStyle5"/>
    <w:rsid w:val="002D60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23">
    <w:name w:val="Char Style 23"/>
    <w:basedOn w:val="CharStyle5"/>
    <w:rsid w:val="002D60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24">
    <w:name w:val="Char Style 24"/>
    <w:basedOn w:val="CharStyle5"/>
    <w:rsid w:val="002D60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</w:rPr>
  </w:style>
  <w:style w:type="paragraph" w:customStyle="1" w:styleId="Style2">
    <w:name w:val="Style 2"/>
    <w:basedOn w:val="Normln"/>
    <w:link w:val="CharStyle3"/>
    <w:rsid w:val="002D60D4"/>
    <w:pPr>
      <w:shd w:val="clear" w:color="auto" w:fill="FFFFFF"/>
      <w:spacing w:after="660" w:line="0" w:lineRule="atLeast"/>
      <w:jc w:val="center"/>
      <w:outlineLvl w:val="0"/>
    </w:pPr>
    <w:rPr>
      <w:sz w:val="34"/>
      <w:szCs w:val="34"/>
    </w:rPr>
  </w:style>
  <w:style w:type="paragraph" w:customStyle="1" w:styleId="Style4">
    <w:name w:val="Style 4"/>
    <w:basedOn w:val="Normln"/>
    <w:link w:val="CharStyle5"/>
    <w:rsid w:val="002D60D4"/>
    <w:pPr>
      <w:shd w:val="clear" w:color="auto" w:fill="FFFFFF"/>
      <w:spacing w:before="660" w:after="120" w:line="288" w:lineRule="exact"/>
      <w:ind w:hanging="360"/>
      <w:jc w:val="both"/>
    </w:pPr>
    <w:rPr>
      <w:sz w:val="21"/>
      <w:szCs w:val="21"/>
    </w:rPr>
  </w:style>
  <w:style w:type="paragraph" w:customStyle="1" w:styleId="Style6">
    <w:name w:val="Style 6"/>
    <w:basedOn w:val="Normln"/>
    <w:link w:val="CharStyle7"/>
    <w:rsid w:val="002D60D4"/>
    <w:pPr>
      <w:shd w:val="clear" w:color="auto" w:fill="FFFFFF"/>
      <w:spacing w:before="660" w:after="540" w:line="0" w:lineRule="atLeast"/>
      <w:jc w:val="both"/>
      <w:outlineLvl w:val="1"/>
    </w:pPr>
    <w:rPr>
      <w:b/>
      <w:bCs/>
      <w:sz w:val="21"/>
      <w:szCs w:val="21"/>
    </w:rPr>
  </w:style>
  <w:style w:type="paragraph" w:customStyle="1" w:styleId="Style11">
    <w:name w:val="Style 11"/>
    <w:basedOn w:val="Normln"/>
    <w:link w:val="CharStyle12"/>
    <w:rsid w:val="002D60D4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Style14">
    <w:name w:val="Style 14"/>
    <w:basedOn w:val="Normln"/>
    <w:link w:val="CharStyle15Exact"/>
    <w:rsid w:val="002D60D4"/>
    <w:pPr>
      <w:shd w:val="clear" w:color="auto" w:fill="FFFFFF"/>
      <w:spacing w:line="0" w:lineRule="atLeast"/>
    </w:pPr>
    <w:rPr>
      <w:sz w:val="29"/>
      <w:szCs w:val="29"/>
    </w:rPr>
  </w:style>
  <w:style w:type="paragraph" w:customStyle="1" w:styleId="Style17">
    <w:name w:val="Style 17"/>
    <w:basedOn w:val="Normln"/>
    <w:link w:val="CharStyle18"/>
    <w:rsid w:val="002D60D4"/>
    <w:pPr>
      <w:shd w:val="clear" w:color="auto" w:fill="FFFFFF"/>
      <w:spacing w:line="979" w:lineRule="exact"/>
    </w:pPr>
    <w:rPr>
      <w:b/>
      <w:bCs/>
      <w:sz w:val="21"/>
      <w:szCs w:val="21"/>
    </w:rPr>
  </w:style>
  <w:style w:type="paragraph" w:customStyle="1" w:styleId="Style20">
    <w:name w:val="Style 20"/>
    <w:basedOn w:val="Normln"/>
    <w:link w:val="CharStyle21"/>
    <w:rsid w:val="002D60D4"/>
    <w:pPr>
      <w:shd w:val="clear" w:color="auto" w:fill="FFFFFF"/>
      <w:spacing w:line="0" w:lineRule="atLeast"/>
    </w:pPr>
    <w:rPr>
      <w:b/>
      <w:bCs/>
      <w:sz w:val="21"/>
      <w:szCs w:val="21"/>
    </w:rPr>
  </w:style>
  <w:style w:type="paragraph" w:styleId="Zhlav">
    <w:name w:val="header"/>
    <w:basedOn w:val="Normln"/>
    <w:link w:val="ZhlavChar"/>
    <w:unhideWhenUsed/>
    <w:rsid w:val="00DA71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A71F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A71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1F5"/>
    <w:rPr>
      <w:color w:val="000000"/>
    </w:rPr>
  </w:style>
  <w:style w:type="table" w:styleId="Mkatabulky">
    <w:name w:val="Table Grid"/>
    <w:basedOn w:val="Normlntabulka"/>
    <w:uiPriority w:val="59"/>
    <w:rsid w:val="00C3100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cp:lastModifiedBy>Markéta Vinklárková</cp:lastModifiedBy>
  <cp:revision>20</cp:revision>
  <dcterms:created xsi:type="dcterms:W3CDTF">2019-02-02T12:21:00Z</dcterms:created>
  <dcterms:modified xsi:type="dcterms:W3CDTF">2025-06-04T05:40:00Z</dcterms:modified>
</cp:coreProperties>
</file>