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BC125" w14:textId="77777777" w:rsidR="004B08AC" w:rsidRDefault="004B08AC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  <w:bookmarkStart w:id="0" w:name="_Toc169569694"/>
      <w:bookmarkStart w:id="1" w:name="_Toc200254731"/>
      <w:bookmarkStart w:id="2" w:name="_Toc366131763"/>
      <w:bookmarkStart w:id="3" w:name="_Toc366132469"/>
      <w:bookmarkStart w:id="4" w:name="_Toc366132543"/>
      <w:bookmarkStart w:id="5" w:name="_Toc366132615"/>
      <w:bookmarkStart w:id="6" w:name="_Toc507488986"/>
    </w:p>
    <w:p w14:paraId="4A9662B4" w14:textId="35A7AF84" w:rsidR="004B08AC" w:rsidRDefault="004B08AC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</w:p>
    <w:p w14:paraId="7D052D39" w14:textId="4AA4CE7B" w:rsidR="00786499" w:rsidRDefault="00786499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</w:p>
    <w:p w14:paraId="2F921861" w14:textId="12BE16F6" w:rsidR="00786499" w:rsidRDefault="00786499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</w:p>
    <w:p w14:paraId="2183870D" w14:textId="77777777" w:rsidR="00786499" w:rsidRDefault="00786499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</w:p>
    <w:p w14:paraId="17D050A6" w14:textId="77777777" w:rsidR="004B08AC" w:rsidRDefault="004B08AC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</w:p>
    <w:p w14:paraId="33120EA8" w14:textId="06557759" w:rsidR="004B08AC" w:rsidRPr="004B08AC" w:rsidRDefault="004B08AC" w:rsidP="004B08AC">
      <w:pPr>
        <w:widowControl w:val="0"/>
        <w:suppressAutoHyphens/>
        <w:jc w:val="center"/>
        <w:rPr>
          <w:rFonts w:ascii="Arial" w:eastAsia="SimSun" w:hAnsi="Arial" w:cs="Arial"/>
          <w:kern w:val="1"/>
          <w:sz w:val="40"/>
          <w:szCs w:val="40"/>
          <w:lang w:eastAsia="hi-IN" w:bidi="hi-IN"/>
        </w:rPr>
      </w:pPr>
      <w:r w:rsidRPr="004B08AC"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  <w:t>PROJEKTOVÁ DOKUMENTACE</w:t>
      </w:r>
    </w:p>
    <w:p w14:paraId="56C903EB" w14:textId="25C9CD93" w:rsidR="004B08AC" w:rsidRPr="004B08AC" w:rsidRDefault="004B08AC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val="en-US" w:eastAsia="hi-IN" w:bidi="hi-IN"/>
        </w:rPr>
      </w:pPr>
      <w:r w:rsidRPr="004B08AC">
        <w:rPr>
          <w:rFonts w:ascii="Arial" w:eastAsia="SimSun" w:hAnsi="Arial" w:cs="Arial"/>
          <w:b/>
          <w:bCs/>
          <w:kern w:val="1"/>
          <w:sz w:val="40"/>
          <w:szCs w:val="40"/>
          <w:lang w:val="en-US" w:eastAsia="hi-IN" w:bidi="hi-IN"/>
        </w:rPr>
        <w:t xml:space="preserve">A. </w:t>
      </w:r>
      <w:proofErr w:type="spellStart"/>
      <w:r w:rsidRPr="004B08AC">
        <w:rPr>
          <w:rFonts w:ascii="Arial" w:eastAsia="SimSun" w:hAnsi="Arial" w:cs="Arial"/>
          <w:b/>
          <w:bCs/>
          <w:kern w:val="1"/>
          <w:sz w:val="40"/>
          <w:szCs w:val="40"/>
          <w:lang w:val="en-US" w:eastAsia="hi-IN" w:bidi="hi-IN"/>
        </w:rPr>
        <w:t>Průvodní</w:t>
      </w:r>
      <w:proofErr w:type="spellEnd"/>
      <w:r>
        <w:rPr>
          <w:rFonts w:ascii="Arial" w:eastAsia="SimSun" w:hAnsi="Arial" w:cs="Arial"/>
          <w:b/>
          <w:bCs/>
          <w:kern w:val="1"/>
          <w:sz w:val="40"/>
          <w:szCs w:val="40"/>
          <w:lang w:val="en-US" w:eastAsia="hi-IN" w:bidi="hi-IN"/>
        </w:rPr>
        <w:t xml:space="preserve"> </w:t>
      </w:r>
      <w:proofErr w:type="spellStart"/>
      <w:r w:rsidRPr="004B08AC">
        <w:rPr>
          <w:rFonts w:ascii="Arial" w:eastAsia="SimSun" w:hAnsi="Arial" w:cs="Arial"/>
          <w:b/>
          <w:bCs/>
          <w:kern w:val="1"/>
          <w:sz w:val="40"/>
          <w:szCs w:val="40"/>
          <w:lang w:val="en-US" w:eastAsia="hi-IN" w:bidi="hi-IN"/>
        </w:rPr>
        <w:t>zpráva</w:t>
      </w:r>
      <w:proofErr w:type="spellEnd"/>
    </w:p>
    <w:p w14:paraId="78A833BF" w14:textId="77777777" w:rsidR="004B08AC" w:rsidRPr="004B08AC" w:rsidRDefault="004B08AC" w:rsidP="004B08AC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sz w:val="40"/>
          <w:szCs w:val="40"/>
          <w:lang w:eastAsia="hi-IN" w:bidi="hi-IN"/>
        </w:rPr>
      </w:pPr>
    </w:p>
    <w:p w14:paraId="67D61D5F" w14:textId="77777777" w:rsidR="004B08AC" w:rsidRPr="004B08AC" w:rsidRDefault="004B08AC" w:rsidP="004B08AC">
      <w:pPr>
        <w:widowControl w:val="0"/>
        <w:suppressAutoHyphens/>
        <w:jc w:val="center"/>
        <w:rPr>
          <w:rFonts w:ascii="Calibri" w:eastAsia="SimSun" w:hAnsi="Calibri" w:cs="Mangal"/>
          <w:kern w:val="1"/>
          <w:sz w:val="24"/>
          <w:szCs w:val="24"/>
          <w:lang w:eastAsia="hi-IN" w:bidi="hi-IN"/>
        </w:rPr>
      </w:pPr>
    </w:p>
    <w:p w14:paraId="1C31B070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394A73E2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784C6B9B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26C91697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0B746D4F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0C9229FF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5E61DB40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6B250841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06BA95EF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3F16B017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646E3A05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73B4BF95" w14:textId="099A875D" w:rsid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0847AAD1" w14:textId="4070D7F6" w:rsidR="00786499" w:rsidRDefault="00786499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1E015F09" w14:textId="77777777" w:rsidR="00786499" w:rsidRDefault="00786499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3C0DC120" w14:textId="76B6CBAD" w:rsid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5DB0B0FE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7826BB4D" w14:textId="77777777" w:rsidR="004B08AC" w:rsidRPr="004B08AC" w:rsidRDefault="004B08AC" w:rsidP="004B08AC">
      <w:pPr>
        <w:widowControl w:val="0"/>
        <w:suppressAutoHyphens/>
        <w:ind w:left="2126" w:hanging="2126"/>
        <w:rPr>
          <w:rFonts w:ascii="Calibri" w:eastAsia="SimSun" w:hAnsi="Calibri" w:cs="Mangal"/>
          <w:kern w:val="1"/>
          <w:sz w:val="22"/>
          <w:szCs w:val="22"/>
          <w:lang w:eastAsia="hi-IN" w:bidi="hi-IN"/>
        </w:rPr>
      </w:pPr>
    </w:p>
    <w:p w14:paraId="07932BE5" w14:textId="423FB829" w:rsidR="004B08AC" w:rsidRPr="004B08AC" w:rsidRDefault="004B08AC" w:rsidP="00EE4808">
      <w:pPr>
        <w:spacing w:line="360" w:lineRule="auto"/>
        <w:ind w:left="2100" w:hanging="2100"/>
        <w:rPr>
          <w:rFonts w:asciiTheme="minorHAnsi" w:hAnsiTheme="minorHAnsi" w:cstheme="minorHAnsi"/>
          <w:b/>
          <w:sz w:val="28"/>
          <w:szCs w:val="28"/>
        </w:rPr>
      </w:pP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Akce: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="00EE4808" w:rsidRPr="00EE4808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Rekonstrukce chodníku ul. Lipská, Chomutov</w:t>
      </w:r>
      <w:r w:rsidRPr="004B08A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                            </w:t>
      </w:r>
    </w:p>
    <w:p w14:paraId="3407B2E1" w14:textId="3D713BCF" w:rsidR="004B08AC" w:rsidRPr="004B08AC" w:rsidRDefault="004B08AC" w:rsidP="004B08AC">
      <w:pPr>
        <w:widowControl w:val="0"/>
        <w:suppressAutoHyphens/>
        <w:spacing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Investor: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="00EE4808" w:rsidRPr="00EE4808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Statutární město Chomutov, Zborovská 4602, 43001 Chomutov</w:t>
      </w:r>
    </w:p>
    <w:p w14:paraId="26663A0B" w14:textId="77777777" w:rsidR="004B08AC" w:rsidRPr="004B08AC" w:rsidRDefault="004B08AC" w:rsidP="004B08AC">
      <w:pPr>
        <w:widowControl w:val="0"/>
        <w:suppressAutoHyphens/>
        <w:spacing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Vypracoval: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  <w:t>KAP ATELIER s.r.o.</w:t>
      </w:r>
    </w:p>
    <w:p w14:paraId="3ACD8117" w14:textId="77777777" w:rsidR="004B08AC" w:rsidRPr="004B08AC" w:rsidRDefault="004B08AC" w:rsidP="004B08AC">
      <w:pPr>
        <w:widowControl w:val="0"/>
        <w:suppressAutoHyphens/>
        <w:spacing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Odp. projektant: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  <w:t>Ing. Marie Rysková</w:t>
      </w:r>
    </w:p>
    <w:p w14:paraId="78DE1D51" w14:textId="77777777" w:rsidR="004B08AC" w:rsidRPr="004B08AC" w:rsidRDefault="004B08AC" w:rsidP="004B08AC">
      <w:pPr>
        <w:widowControl w:val="0"/>
        <w:suppressLineNumbers/>
        <w:pBdr>
          <w:bottom w:val="double" w:sz="2" w:space="0" w:color="808080"/>
        </w:pBdr>
        <w:suppressAutoHyphens/>
        <w:spacing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</w:p>
    <w:p w14:paraId="7C17995E" w14:textId="77777777" w:rsidR="004B08AC" w:rsidRPr="004B08AC" w:rsidRDefault="004B08AC" w:rsidP="004B08AC">
      <w:pPr>
        <w:widowControl w:val="0"/>
        <w:suppressAutoHyphens/>
        <w:spacing w:line="360" w:lineRule="auto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</w:p>
    <w:p w14:paraId="3063AF8C" w14:textId="65993C90" w:rsidR="004B08AC" w:rsidRPr="004B08AC" w:rsidRDefault="004B08AC" w:rsidP="004B08AC">
      <w:pPr>
        <w:widowControl w:val="0"/>
        <w:suppressAutoHyphens/>
        <w:spacing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4B08AC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Datum: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="008425DD" w:rsidRPr="008425DD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06/2021</w:t>
      </w:r>
      <w:r w:rsidR="008425DD" w:rsidRPr="008425DD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Svazek: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     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="008425DD" w:rsidRPr="008425DD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PD</w:t>
      </w:r>
    </w:p>
    <w:p w14:paraId="7B526632" w14:textId="42B5543A" w:rsidR="004B08AC" w:rsidRPr="004B08AC" w:rsidRDefault="004B08AC" w:rsidP="004B08AC">
      <w:pPr>
        <w:widowControl w:val="0"/>
        <w:suppressAutoHyphens/>
        <w:spacing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4B08AC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Č. zakázky: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="008425DD" w:rsidRPr="008425DD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21275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Pr="004B08AC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Stupeň:</w:t>
      </w:r>
      <w:r w:rsidRPr="004B08AC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 </w:t>
      </w:r>
      <w:r w:rsidR="008425DD">
        <w:rPr>
          <w:rFonts w:ascii="Arial" w:eastAsia="SimSun" w:hAnsi="Arial" w:cs="Arial"/>
          <w:kern w:val="1"/>
          <w:sz w:val="22"/>
          <w:szCs w:val="22"/>
          <w:lang w:eastAsia="hi-IN" w:bidi="hi-IN"/>
        </w:rPr>
        <w:tab/>
      </w:r>
      <w:r w:rsidR="008425DD" w:rsidRPr="008425DD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OHLÁŠENÍ STAVBY</w:t>
      </w:r>
    </w:p>
    <w:p w14:paraId="012571F3" w14:textId="688ECFF1" w:rsidR="004B08AC" w:rsidRDefault="004B08AC" w:rsidP="004B08AC">
      <w:pPr>
        <w:pStyle w:val="Nadpis1"/>
        <w:numPr>
          <w:ilvl w:val="0"/>
          <w:numId w:val="0"/>
        </w:numPr>
        <w:spacing w:before="0" w:after="0" w:line="360" w:lineRule="auto"/>
        <w:ind w:left="357"/>
        <w:rPr>
          <w:rFonts w:ascii="Calibri" w:hAnsi="Calibri" w:cs="Calibri"/>
          <w:sz w:val="24"/>
          <w:szCs w:val="24"/>
        </w:rPr>
      </w:pPr>
    </w:p>
    <w:p w14:paraId="49CC387A" w14:textId="3A9F77B0" w:rsidR="004B08AC" w:rsidRDefault="004B08AC" w:rsidP="004B08AC"/>
    <w:p w14:paraId="12BF6CD6" w14:textId="54BF15AC" w:rsidR="004B08AC" w:rsidRDefault="004B08AC" w:rsidP="004B08AC"/>
    <w:p w14:paraId="1EF81F65" w14:textId="4DE0D397" w:rsidR="004B08AC" w:rsidRDefault="004B08AC" w:rsidP="004B08AC"/>
    <w:p w14:paraId="452227D7" w14:textId="4A5F30BB" w:rsidR="00786499" w:rsidRDefault="00786499" w:rsidP="004B08AC"/>
    <w:p w14:paraId="40DD56AB" w14:textId="77777777" w:rsidR="00786499" w:rsidRPr="004B08AC" w:rsidRDefault="00786499" w:rsidP="004B08AC"/>
    <w:p w14:paraId="3449848C" w14:textId="6FADFF3B" w:rsidR="008D7298" w:rsidRPr="00F42936" w:rsidRDefault="008D7298" w:rsidP="00F51E04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F42936">
        <w:rPr>
          <w:rFonts w:ascii="Calibri" w:hAnsi="Calibri" w:cs="Calibri"/>
          <w:sz w:val="24"/>
          <w:szCs w:val="24"/>
        </w:rPr>
        <w:t>IDENTIFIKAČNÍ ÚDAJE</w:t>
      </w:r>
      <w:bookmarkEnd w:id="2"/>
      <w:bookmarkEnd w:id="3"/>
      <w:bookmarkEnd w:id="4"/>
      <w:bookmarkEnd w:id="5"/>
      <w:bookmarkEnd w:id="6"/>
    </w:p>
    <w:p w14:paraId="036EBD77" w14:textId="77777777" w:rsidR="00BC5500" w:rsidRPr="00F42936" w:rsidRDefault="00BC5500" w:rsidP="00BC5500">
      <w:pPr>
        <w:numPr>
          <w:ilvl w:val="1"/>
          <w:numId w:val="6"/>
        </w:numPr>
        <w:ind w:left="426"/>
        <w:rPr>
          <w:rFonts w:asciiTheme="minorHAnsi" w:hAnsiTheme="minorHAnsi" w:cstheme="minorHAnsi"/>
          <w:b/>
        </w:rPr>
      </w:pPr>
      <w:r w:rsidRPr="00F42936">
        <w:rPr>
          <w:rFonts w:asciiTheme="minorHAnsi" w:hAnsiTheme="minorHAnsi" w:cstheme="minorHAnsi"/>
          <w:b/>
        </w:rPr>
        <w:t>ÚDAJE O STAVBĚ</w:t>
      </w:r>
    </w:p>
    <w:p w14:paraId="4A672019" w14:textId="77777777" w:rsidR="00BC5500" w:rsidRPr="00BC5500" w:rsidRDefault="00BC5500" w:rsidP="00BC5500"/>
    <w:p w14:paraId="71473CD1" w14:textId="77777777" w:rsidR="008D7298" w:rsidRPr="00F51E04" w:rsidRDefault="00BC5500" w:rsidP="00F51E0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7" w:name="_Toc507488987"/>
      <w:r>
        <w:rPr>
          <w:rFonts w:ascii="Calibri" w:hAnsi="Calibri"/>
          <w:color w:val="7F7F7F"/>
        </w:rPr>
        <w:t>Název stavby</w:t>
      </w:r>
      <w:bookmarkEnd w:id="7"/>
    </w:p>
    <w:p w14:paraId="54F500AE" w14:textId="70EDFB64" w:rsidR="00755B40" w:rsidRPr="00C34545" w:rsidRDefault="00F45720" w:rsidP="00C34545">
      <w:pPr>
        <w:spacing w:line="360" w:lineRule="auto"/>
        <w:rPr>
          <w:rFonts w:ascii="Calibri" w:hAnsi="Calibri" w:cs="Calibri"/>
          <w:b/>
        </w:rPr>
      </w:pPr>
      <w:r w:rsidRPr="00F45720">
        <w:rPr>
          <w:rFonts w:ascii="Calibri" w:hAnsi="Calibri" w:cs="Calibri"/>
          <w:b/>
        </w:rPr>
        <w:t>Rekonstrukce chodníku ul. Lipská, Chomutov</w:t>
      </w:r>
    </w:p>
    <w:p w14:paraId="5627FCA2" w14:textId="77777777" w:rsidR="008D7298" w:rsidRPr="0096279E" w:rsidRDefault="008D7298" w:rsidP="001F1762">
      <w:pPr>
        <w:spacing w:line="360" w:lineRule="auto"/>
        <w:jc w:val="both"/>
        <w:rPr>
          <w:rFonts w:ascii="Calibri" w:hAnsi="Calibri" w:cs="Calibri"/>
        </w:rPr>
      </w:pPr>
    </w:p>
    <w:p w14:paraId="5713C27E" w14:textId="77777777" w:rsidR="008D7298" w:rsidRPr="002763B9" w:rsidRDefault="00BC5500" w:rsidP="002763B9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8" w:name="_Toc507488988"/>
      <w:r>
        <w:rPr>
          <w:rFonts w:ascii="Calibri" w:hAnsi="Calibri"/>
          <w:color w:val="7F7F7F"/>
        </w:rPr>
        <w:t>Místo stavby (kraj, katastrální území, označení pozemní komunikace, u budov adresa, čísla popisná)</w:t>
      </w:r>
      <w:bookmarkEnd w:id="8"/>
    </w:p>
    <w:p w14:paraId="2C194E57" w14:textId="58FC9AB3" w:rsidR="00BC5500" w:rsidRDefault="00BC5500" w:rsidP="00BC550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katastrální území – </w:t>
      </w:r>
      <w:r w:rsidR="00A13C57" w:rsidRPr="00A13C57">
        <w:rPr>
          <w:rFonts w:ascii="Calibri" w:hAnsi="Calibri" w:cs="Calibri"/>
        </w:rPr>
        <w:t>Chomutov II</w:t>
      </w:r>
    </w:p>
    <w:p w14:paraId="168F17D3" w14:textId="77777777" w:rsidR="009831B9" w:rsidRDefault="002665F6" w:rsidP="00755B40">
      <w:pPr>
        <w:spacing w:line="360" w:lineRule="auto"/>
        <w:jc w:val="both"/>
        <w:rPr>
          <w:rFonts w:asciiTheme="minorHAnsi" w:hAnsiTheme="minorHAnsi" w:cstheme="minorHAnsi"/>
        </w:rPr>
      </w:pPr>
      <w:bookmarkStart w:id="9" w:name="_Hlk73532477"/>
      <w:proofErr w:type="spellStart"/>
      <w:r>
        <w:rPr>
          <w:rFonts w:asciiTheme="minorHAnsi" w:hAnsiTheme="minorHAnsi" w:cstheme="minorHAnsi"/>
        </w:rPr>
        <w:t>p.č</w:t>
      </w:r>
      <w:proofErr w:type="spellEnd"/>
      <w:r>
        <w:rPr>
          <w:rFonts w:asciiTheme="minorHAnsi" w:hAnsiTheme="minorHAnsi" w:cstheme="minorHAnsi"/>
        </w:rPr>
        <w:t>.</w:t>
      </w:r>
      <w:r w:rsidR="00A13C57">
        <w:rPr>
          <w:rFonts w:asciiTheme="minorHAnsi" w:hAnsiTheme="minorHAnsi" w:cstheme="minorHAnsi"/>
        </w:rPr>
        <w:t xml:space="preserve"> </w:t>
      </w:r>
      <w:bookmarkEnd w:id="9"/>
      <w:r w:rsidR="009831B9" w:rsidRPr="009831B9">
        <w:rPr>
          <w:rFonts w:asciiTheme="minorHAnsi" w:hAnsiTheme="minorHAnsi" w:cstheme="minorHAnsi"/>
        </w:rPr>
        <w:t>1989/1 (Statutární město Chomutov, Zborovská 4602, 43001 Chomutov)</w:t>
      </w:r>
    </w:p>
    <w:p w14:paraId="61DF2F07" w14:textId="37F3AD13" w:rsidR="00755B40" w:rsidRDefault="009831B9" w:rsidP="00755B40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9831B9">
        <w:rPr>
          <w:rFonts w:asciiTheme="minorHAnsi" w:hAnsiTheme="minorHAnsi" w:cstheme="minorHAnsi"/>
        </w:rPr>
        <w:t>p.č</w:t>
      </w:r>
      <w:proofErr w:type="spellEnd"/>
      <w:r w:rsidRPr="009831B9">
        <w:rPr>
          <w:rFonts w:asciiTheme="minorHAnsi" w:hAnsiTheme="minorHAnsi" w:cstheme="minorHAnsi"/>
        </w:rPr>
        <w:t xml:space="preserve">. </w:t>
      </w:r>
      <w:r w:rsidR="00A13C57" w:rsidRPr="00A13C57">
        <w:rPr>
          <w:rFonts w:asciiTheme="minorHAnsi" w:hAnsiTheme="minorHAnsi" w:cstheme="minorHAnsi"/>
        </w:rPr>
        <w:t>1909/1 (Statutární město Chomutov, Zborovská 4602, 43001 Chomutov)</w:t>
      </w:r>
    </w:p>
    <w:p w14:paraId="36F38AFD" w14:textId="017C1B70" w:rsidR="00A13C57" w:rsidRPr="00D62102" w:rsidRDefault="009831B9" w:rsidP="00755B40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9831B9">
        <w:rPr>
          <w:rFonts w:asciiTheme="minorHAnsi" w:hAnsiTheme="minorHAnsi" w:cstheme="minorHAnsi"/>
        </w:rPr>
        <w:t>p.č</w:t>
      </w:r>
      <w:proofErr w:type="spellEnd"/>
      <w:r w:rsidRPr="009831B9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9831B9">
        <w:rPr>
          <w:rFonts w:asciiTheme="minorHAnsi" w:hAnsiTheme="minorHAnsi" w:cstheme="minorHAnsi"/>
        </w:rPr>
        <w:t>2089 (Statutární město Chomutov, Zborovská 4602, 43001 Chomutov)</w:t>
      </w:r>
    </w:p>
    <w:p w14:paraId="4A1C0E10" w14:textId="77777777" w:rsidR="008D7298" w:rsidRDefault="008D7298" w:rsidP="002763B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</w:t>
      </w:r>
    </w:p>
    <w:p w14:paraId="31545295" w14:textId="77777777" w:rsidR="00BC5500" w:rsidRDefault="008D7298" w:rsidP="00BC550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 </w:t>
      </w:r>
      <w:bookmarkStart w:id="10" w:name="_Toc507488990"/>
      <w:r>
        <w:rPr>
          <w:rFonts w:ascii="Calibri" w:hAnsi="Calibri"/>
          <w:color w:val="7F7F7F"/>
        </w:rPr>
        <w:t xml:space="preserve">c) </w:t>
      </w:r>
      <w:r w:rsidR="00BC5500">
        <w:rPr>
          <w:rFonts w:ascii="Calibri" w:hAnsi="Calibri"/>
          <w:color w:val="7F7F7F"/>
        </w:rPr>
        <w:t>Předmět dokumentace</w:t>
      </w:r>
      <w:bookmarkEnd w:id="10"/>
    </w:p>
    <w:p w14:paraId="0AF0DEA5" w14:textId="21A8F19B" w:rsidR="00C34545" w:rsidRDefault="00CD0DA5" w:rsidP="00C3454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Dokumentace řeší </w:t>
      </w:r>
      <w:r w:rsidR="00D17771">
        <w:rPr>
          <w:rFonts w:asciiTheme="minorHAnsi" w:hAnsiTheme="minorHAnsi" w:cstheme="minorHAnsi"/>
        </w:rPr>
        <w:t>rekonstrukci chodníku a výstavbu zeleného pásu v šířce 1m</w:t>
      </w:r>
      <w:r w:rsidR="001734D7">
        <w:rPr>
          <w:rFonts w:asciiTheme="minorHAnsi" w:hAnsiTheme="minorHAnsi" w:cstheme="minorHAnsi"/>
        </w:rPr>
        <w:t>.</w:t>
      </w:r>
    </w:p>
    <w:p w14:paraId="559A227A" w14:textId="77777777" w:rsidR="00C34545" w:rsidRDefault="00C34545" w:rsidP="00C34545">
      <w:pPr>
        <w:spacing w:line="360" w:lineRule="auto"/>
        <w:jc w:val="both"/>
        <w:rPr>
          <w:rFonts w:asciiTheme="minorHAnsi" w:hAnsiTheme="minorHAnsi" w:cstheme="minorHAnsi"/>
        </w:rPr>
      </w:pPr>
    </w:p>
    <w:p w14:paraId="1529878D" w14:textId="77777777" w:rsidR="00F42936" w:rsidRDefault="00F42936" w:rsidP="00F42936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kern w:val="20"/>
        </w:rPr>
      </w:pPr>
    </w:p>
    <w:p w14:paraId="7541EEE8" w14:textId="77777777"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>ÚDAJE O STAVEBNÍKOVI</w:t>
      </w:r>
    </w:p>
    <w:p w14:paraId="60174F4B" w14:textId="6448BCB2" w:rsidR="009934F5" w:rsidRDefault="009934F5" w:rsidP="009934F5">
      <w:pPr>
        <w:spacing w:line="360" w:lineRule="auto"/>
        <w:jc w:val="both"/>
        <w:rPr>
          <w:rFonts w:ascii="Calibri" w:hAnsi="Calibri" w:cs="Calibri"/>
        </w:rPr>
      </w:pPr>
    </w:p>
    <w:p w14:paraId="557BDC48" w14:textId="1686DB4C" w:rsidR="00BF0CC5" w:rsidRDefault="00BF0CC5" w:rsidP="009934F5">
      <w:pPr>
        <w:spacing w:line="360" w:lineRule="auto"/>
        <w:jc w:val="both"/>
        <w:rPr>
          <w:rFonts w:asciiTheme="minorHAnsi" w:hAnsiTheme="minorHAnsi" w:cstheme="minorHAnsi"/>
        </w:rPr>
      </w:pPr>
      <w:r w:rsidRPr="00BF0CC5">
        <w:rPr>
          <w:rFonts w:asciiTheme="minorHAnsi" w:hAnsiTheme="minorHAnsi" w:cstheme="minorHAnsi"/>
        </w:rPr>
        <w:t>Statutární město Chomutov</w:t>
      </w:r>
    </w:p>
    <w:p w14:paraId="7949EB33" w14:textId="27A97FE0" w:rsidR="00BB317B" w:rsidRDefault="00BF0CC5" w:rsidP="009934F5">
      <w:pPr>
        <w:spacing w:line="360" w:lineRule="auto"/>
        <w:jc w:val="both"/>
        <w:rPr>
          <w:rFonts w:asciiTheme="minorHAnsi" w:hAnsiTheme="minorHAnsi" w:cstheme="minorHAnsi"/>
        </w:rPr>
      </w:pPr>
      <w:r w:rsidRPr="00BF0CC5">
        <w:rPr>
          <w:rFonts w:asciiTheme="minorHAnsi" w:hAnsiTheme="minorHAnsi" w:cstheme="minorHAnsi"/>
        </w:rPr>
        <w:t>Zborovská 4602</w:t>
      </w:r>
    </w:p>
    <w:p w14:paraId="23D10681" w14:textId="12AF68DF" w:rsidR="00BB317B" w:rsidRPr="00A4158E" w:rsidRDefault="00BF0CC5" w:rsidP="009934F5">
      <w:pPr>
        <w:spacing w:line="360" w:lineRule="auto"/>
        <w:jc w:val="both"/>
        <w:rPr>
          <w:rFonts w:asciiTheme="minorHAnsi" w:hAnsiTheme="minorHAnsi" w:cstheme="minorHAnsi"/>
        </w:rPr>
      </w:pPr>
      <w:r w:rsidRPr="00BF0CC5">
        <w:rPr>
          <w:rFonts w:asciiTheme="minorHAnsi" w:hAnsiTheme="minorHAnsi" w:cstheme="minorHAnsi"/>
        </w:rPr>
        <w:t>43001 Chomutov</w:t>
      </w:r>
    </w:p>
    <w:p w14:paraId="24F349D3" w14:textId="77777777" w:rsidR="00C34545" w:rsidRPr="00BC5500" w:rsidRDefault="00C34545" w:rsidP="00CD0DA5">
      <w:pPr>
        <w:spacing w:line="360" w:lineRule="auto"/>
      </w:pPr>
    </w:p>
    <w:p w14:paraId="2463D7A8" w14:textId="77777777"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 xml:space="preserve">ÚDAJE O </w:t>
      </w:r>
      <w:r>
        <w:rPr>
          <w:rFonts w:ascii="Calibri" w:hAnsi="Calibri" w:cs="Calibri"/>
          <w:b/>
        </w:rPr>
        <w:t>ZPRACOVATELI DOKUMENTACE</w:t>
      </w:r>
    </w:p>
    <w:p w14:paraId="2554FDC2" w14:textId="77777777" w:rsidR="00BC5500" w:rsidRDefault="00BC5500" w:rsidP="00BC5500"/>
    <w:p w14:paraId="4897B805" w14:textId="77777777" w:rsidR="00F42936" w:rsidRPr="00F51E04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rPr>
          <w:rFonts w:ascii="Calibri" w:hAnsi="Calibri"/>
          <w:color w:val="7F7F7F"/>
        </w:rPr>
      </w:pPr>
      <w:bookmarkStart w:id="11" w:name="_Toc507488997"/>
      <w:r>
        <w:rPr>
          <w:rFonts w:ascii="Calibri" w:hAnsi="Calibri"/>
          <w:color w:val="7F7F7F"/>
        </w:rPr>
        <w:t>Jméno, příjmení, adresa nebo obchodní firma, IČ, místo podnikání</w:t>
      </w:r>
      <w:bookmarkEnd w:id="11"/>
    </w:p>
    <w:p w14:paraId="7F7B68A9" w14:textId="77777777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Pr="0002052C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</w:p>
    <w:p w14:paraId="3C6B1B39" w14:textId="02E2A972" w:rsidR="00F42936" w:rsidRPr="0002052C" w:rsidRDefault="00A8357B" w:rsidP="00F42936">
      <w:pPr>
        <w:spacing w:line="360" w:lineRule="auto"/>
        <w:rPr>
          <w:rFonts w:ascii="Calibri" w:hAnsi="Calibri" w:cs="Calibri"/>
        </w:rPr>
      </w:pPr>
      <w:r w:rsidRPr="00A8357B">
        <w:rPr>
          <w:rFonts w:ascii="Calibri" w:hAnsi="Calibri" w:cs="Calibri"/>
        </w:rPr>
        <w:t>Patočkova 2472/81a, Břevnov, 169 00 Praha 6</w:t>
      </w:r>
    </w:p>
    <w:p w14:paraId="74002F0C" w14:textId="77777777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>tel. / fax: 474 652 962, 777 290 173</w:t>
      </w:r>
    </w:p>
    <w:p w14:paraId="4619DB4A" w14:textId="0FA858CA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e-mail: </w:t>
      </w:r>
      <w:r w:rsidR="00A32EFF" w:rsidRPr="00A32EFF">
        <w:rPr>
          <w:rFonts w:ascii="Calibri" w:hAnsi="Calibri" w:cs="Calibri"/>
        </w:rPr>
        <w:t>kapatelier</w:t>
      </w:r>
      <w:r w:rsidRPr="0002052C">
        <w:rPr>
          <w:rFonts w:ascii="Calibri" w:hAnsi="Calibri" w:cs="Calibri"/>
        </w:rPr>
        <w:t>@kapatelier.cz</w:t>
      </w:r>
    </w:p>
    <w:p w14:paraId="68FE9081" w14:textId="77777777" w:rsidR="00F42936" w:rsidRDefault="00F42936" w:rsidP="00F42936">
      <w:pPr>
        <w:spacing w:line="360" w:lineRule="auto"/>
        <w:rPr>
          <w:rStyle w:val="Hypertextovodkaz"/>
          <w:rFonts w:ascii="Calibri" w:hAnsi="Calibri" w:cs="Calibri"/>
        </w:rPr>
      </w:pPr>
      <w:r>
        <w:rPr>
          <w:rFonts w:ascii="Calibri" w:hAnsi="Calibri" w:cs="Calibri"/>
        </w:rPr>
        <w:t>web</w:t>
      </w:r>
      <w:r w:rsidRPr="0002052C">
        <w:rPr>
          <w:rFonts w:ascii="Calibri" w:hAnsi="Calibri" w:cs="Calibri"/>
        </w:rPr>
        <w:t xml:space="preserve">: </w:t>
      </w:r>
      <w:hyperlink r:id="rId7" w:history="1">
        <w:r w:rsidRPr="00256916">
          <w:rPr>
            <w:rStyle w:val="Hypertextovodkaz"/>
            <w:rFonts w:ascii="Calibri" w:hAnsi="Calibri" w:cs="Calibri"/>
          </w:rPr>
          <w:t>www.kapatelier.cz</w:t>
        </w:r>
      </w:hyperlink>
    </w:p>
    <w:p w14:paraId="08FA90EA" w14:textId="77777777" w:rsidR="00F42936" w:rsidRDefault="00F42936" w:rsidP="00F42936">
      <w:pPr>
        <w:spacing w:line="360" w:lineRule="auto"/>
        <w:rPr>
          <w:rFonts w:ascii="Calibri" w:hAnsi="Calibri" w:cs="Calibri"/>
        </w:rPr>
      </w:pPr>
    </w:p>
    <w:p w14:paraId="0F9611A4" w14:textId="77777777"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2" w:name="_Toc507488998"/>
      <w:r>
        <w:rPr>
          <w:rFonts w:ascii="Calibri" w:hAnsi="Calibri"/>
          <w:color w:val="7F7F7F"/>
        </w:rPr>
        <w:t>Jméno a příjmení hlavního projektanta, vč. Čísla autorizace, s vyznačeným oborem</w:t>
      </w:r>
      <w:bookmarkEnd w:id="12"/>
    </w:p>
    <w:p w14:paraId="0B2F6FA3" w14:textId="77777777" w:rsidR="008D7298" w:rsidRDefault="008D7298" w:rsidP="0031144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Ing. Marie Rysková, autorizace č. 0401531</w:t>
      </w:r>
    </w:p>
    <w:p w14:paraId="35DA7664" w14:textId="77777777" w:rsidR="008D7298" w:rsidRPr="0031144A" w:rsidRDefault="008D7298" w:rsidP="0031144A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 w:cs="Calibri"/>
          <w:b w:val="0"/>
        </w:rPr>
      </w:pPr>
      <w:bookmarkStart w:id="13" w:name="_Toc507488999"/>
      <w:r w:rsidRPr="0031144A">
        <w:rPr>
          <w:rFonts w:ascii="Calibri" w:hAnsi="Calibri" w:cs="Calibri"/>
          <w:b w:val="0"/>
        </w:rPr>
        <w:t>KAP Atelier s. r. o.</w:t>
      </w:r>
      <w:bookmarkEnd w:id="13"/>
    </w:p>
    <w:p w14:paraId="5177427C" w14:textId="77777777" w:rsidR="00BB317B" w:rsidRPr="000E0A09" w:rsidRDefault="00BB317B" w:rsidP="000E0A09">
      <w:pPr>
        <w:spacing w:line="360" w:lineRule="auto"/>
        <w:rPr>
          <w:rFonts w:asciiTheme="minorHAnsi" w:hAnsiTheme="minorHAnsi" w:cstheme="minorHAnsi"/>
        </w:rPr>
      </w:pPr>
    </w:p>
    <w:p w14:paraId="673E747F" w14:textId="77777777" w:rsidR="00CD0DA5" w:rsidRPr="00F40D61" w:rsidRDefault="00CD0DA5" w:rsidP="00CD0DA5">
      <w:pPr>
        <w:spacing w:line="360" w:lineRule="auto"/>
        <w:rPr>
          <w:rFonts w:asciiTheme="minorHAnsi" w:hAnsiTheme="minorHAnsi" w:cstheme="minorHAnsi"/>
        </w:rPr>
      </w:pPr>
    </w:p>
    <w:p w14:paraId="62082A17" w14:textId="77777777" w:rsidR="008D7298" w:rsidRDefault="008D7298" w:rsidP="00DE4D59">
      <w:pPr>
        <w:spacing w:line="360" w:lineRule="auto"/>
        <w:rPr>
          <w:rFonts w:ascii="Calibri" w:hAnsi="Calibri" w:cs="Calibri"/>
        </w:rPr>
      </w:pPr>
    </w:p>
    <w:p w14:paraId="6E439B28" w14:textId="77777777" w:rsidR="000F4931" w:rsidRDefault="000F4931" w:rsidP="001F1762">
      <w:pPr>
        <w:spacing w:line="360" w:lineRule="auto"/>
        <w:jc w:val="both"/>
        <w:rPr>
          <w:rFonts w:ascii="Calibri" w:hAnsi="Calibri" w:cs="Calibri"/>
        </w:rPr>
      </w:pPr>
    </w:p>
    <w:p w14:paraId="32A42F77" w14:textId="77777777" w:rsidR="00495648" w:rsidRPr="00F42936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4" w:name="_Toc507489001"/>
      <w:r>
        <w:rPr>
          <w:rFonts w:ascii="Calibri" w:hAnsi="Calibri" w:cs="Calibri"/>
          <w:sz w:val="24"/>
          <w:szCs w:val="24"/>
        </w:rPr>
        <w:t>Členění stavby na objekty a technická zařízení a technologická zařízení</w:t>
      </w:r>
      <w:bookmarkEnd w:id="14"/>
    </w:p>
    <w:p w14:paraId="5FBDAB4A" w14:textId="77777777" w:rsidR="000E0A09" w:rsidRDefault="005B1560" w:rsidP="000E0A0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Stavba není členěná na objekty.</w:t>
      </w:r>
    </w:p>
    <w:p w14:paraId="0A612588" w14:textId="77777777" w:rsidR="00495648" w:rsidRDefault="00495648" w:rsidP="00495648">
      <w:pPr>
        <w:spacing w:line="360" w:lineRule="auto"/>
        <w:rPr>
          <w:rFonts w:ascii="Calibri" w:hAnsi="Calibri" w:cs="Calibri"/>
        </w:rPr>
      </w:pPr>
    </w:p>
    <w:p w14:paraId="51104305" w14:textId="77777777" w:rsidR="003E72F2" w:rsidRDefault="003E72F2" w:rsidP="00495648">
      <w:pPr>
        <w:spacing w:line="360" w:lineRule="auto"/>
        <w:rPr>
          <w:rFonts w:ascii="Calibri" w:hAnsi="Calibri" w:cs="Calibri"/>
        </w:rPr>
      </w:pPr>
    </w:p>
    <w:p w14:paraId="56B6D84F" w14:textId="77777777" w:rsidR="00495648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5" w:name="_Toc507489002"/>
      <w:r>
        <w:rPr>
          <w:rFonts w:ascii="Calibri" w:hAnsi="Calibri" w:cs="Calibri"/>
          <w:sz w:val="24"/>
          <w:szCs w:val="24"/>
        </w:rPr>
        <w:t>Seznam vstupních podkladů</w:t>
      </w:r>
      <w:bookmarkEnd w:id="15"/>
    </w:p>
    <w:p w14:paraId="3F953D38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 xml:space="preserve">Záměr investora </w:t>
      </w:r>
    </w:p>
    <w:p w14:paraId="5B5A641C" w14:textId="77777777" w:rsidR="00CD0DA5" w:rsidRDefault="00CD0DA5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K</w:t>
      </w:r>
      <w:r w:rsidRPr="00CD0DA5">
        <w:rPr>
          <w:rFonts w:asciiTheme="minorHAnsi" w:hAnsiTheme="minorHAnsi"/>
        </w:rPr>
        <w:t>onzultace s investorem a budoucím provozovatelem stavby</w:t>
      </w:r>
      <w:r w:rsidRPr="000E0A09">
        <w:rPr>
          <w:rFonts w:asciiTheme="minorHAnsi" w:hAnsiTheme="minorHAnsi" w:cstheme="minorHAnsi"/>
        </w:rPr>
        <w:t xml:space="preserve"> </w:t>
      </w:r>
    </w:p>
    <w:p w14:paraId="35BF6D0D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Katastrální mapa</w:t>
      </w:r>
    </w:p>
    <w:p w14:paraId="0BC74E43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Výškopisné a polohopisné zaměření řešeného území</w:t>
      </w:r>
    </w:p>
    <w:p w14:paraId="78121F34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Místní šetření na místě stavby</w:t>
      </w:r>
    </w:p>
    <w:p w14:paraId="6A43F6F0" w14:textId="77777777" w:rsid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Vyjádření správců sítí</w:t>
      </w:r>
    </w:p>
    <w:bookmarkEnd w:id="0"/>
    <w:bookmarkEnd w:id="1"/>
    <w:p w14:paraId="4C654880" w14:textId="77777777" w:rsidR="000E0A09" w:rsidRPr="000E0A09" w:rsidRDefault="000E0A09" w:rsidP="000E0A09"/>
    <w:sectPr w:rsidR="000E0A09" w:rsidRPr="000E0A09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41A69" w14:textId="77777777" w:rsidR="00FA6150" w:rsidRDefault="00FA6150">
      <w:r>
        <w:separator/>
      </w:r>
    </w:p>
  </w:endnote>
  <w:endnote w:type="continuationSeparator" w:id="0">
    <w:p w14:paraId="42384ED5" w14:textId="77777777" w:rsidR="00FA6150" w:rsidRDefault="00FA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D05A" w14:textId="77777777"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0E79D" w14:textId="77777777" w:rsidR="00FA6150" w:rsidRDefault="00FA6150">
      <w:r>
        <w:separator/>
      </w:r>
    </w:p>
  </w:footnote>
  <w:footnote w:type="continuationSeparator" w:id="0">
    <w:p w14:paraId="723F8548" w14:textId="77777777" w:rsidR="00FA6150" w:rsidRDefault="00FA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3471" w14:textId="7B3CE834" w:rsidR="00BC5500" w:rsidRPr="004B08AC" w:rsidRDefault="00401078" w:rsidP="004B08AC">
    <w:pPr>
      <w:pStyle w:val="Zhlav"/>
      <w:tabs>
        <w:tab w:val="clear" w:pos="7847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4F2BFED" wp14:editId="72907BF1">
          <wp:simplePos x="0" y="0"/>
          <wp:positionH relativeFrom="column">
            <wp:posOffset>-886782</wp:posOffset>
          </wp:positionH>
          <wp:positionV relativeFrom="paragraph">
            <wp:posOffset>-436567</wp:posOffset>
          </wp:positionV>
          <wp:extent cx="7547212" cy="10672873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056" cy="1067689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F556E7" w14:textId="68435C68" w:rsidR="004B08AC" w:rsidRDefault="004B08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4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7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8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1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12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37A3"/>
    <w:rsid w:val="00123A54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1CF0"/>
    <w:rsid w:val="001734D7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1513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5F6"/>
    <w:rsid w:val="002666C6"/>
    <w:rsid w:val="0027069E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60D9"/>
    <w:rsid w:val="0037637A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D7E8A"/>
    <w:rsid w:val="003E29CD"/>
    <w:rsid w:val="003E2E8B"/>
    <w:rsid w:val="003E6C52"/>
    <w:rsid w:val="003E6E27"/>
    <w:rsid w:val="003E72F2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1078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08AC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604B"/>
    <w:rsid w:val="004D6291"/>
    <w:rsid w:val="004D653F"/>
    <w:rsid w:val="004D7ABD"/>
    <w:rsid w:val="004D7E11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1560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F0EA2"/>
    <w:rsid w:val="005F6BB6"/>
    <w:rsid w:val="0060003A"/>
    <w:rsid w:val="006007A9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39A"/>
    <w:rsid w:val="0069548A"/>
    <w:rsid w:val="00697154"/>
    <w:rsid w:val="006A1217"/>
    <w:rsid w:val="006A1755"/>
    <w:rsid w:val="006A28AA"/>
    <w:rsid w:val="006A290C"/>
    <w:rsid w:val="006A2A8B"/>
    <w:rsid w:val="006A358E"/>
    <w:rsid w:val="006A4716"/>
    <w:rsid w:val="006A50E1"/>
    <w:rsid w:val="006A66D4"/>
    <w:rsid w:val="006A6CC1"/>
    <w:rsid w:val="006B051D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5183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5B40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78EA"/>
    <w:rsid w:val="00777B41"/>
    <w:rsid w:val="007810B2"/>
    <w:rsid w:val="00782B5F"/>
    <w:rsid w:val="00782CA4"/>
    <w:rsid w:val="00783090"/>
    <w:rsid w:val="007859FC"/>
    <w:rsid w:val="0078609E"/>
    <w:rsid w:val="00786499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07B"/>
    <w:rsid w:val="007E4114"/>
    <w:rsid w:val="007E6106"/>
    <w:rsid w:val="007F0CD3"/>
    <w:rsid w:val="007F1E9D"/>
    <w:rsid w:val="007F2B31"/>
    <w:rsid w:val="007F5CCE"/>
    <w:rsid w:val="007F6FE7"/>
    <w:rsid w:val="00800C47"/>
    <w:rsid w:val="00800FCF"/>
    <w:rsid w:val="00801791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30B39"/>
    <w:rsid w:val="0083121E"/>
    <w:rsid w:val="008324E2"/>
    <w:rsid w:val="00835B12"/>
    <w:rsid w:val="00836347"/>
    <w:rsid w:val="00840E9F"/>
    <w:rsid w:val="00841495"/>
    <w:rsid w:val="008425DD"/>
    <w:rsid w:val="00847F99"/>
    <w:rsid w:val="0085109E"/>
    <w:rsid w:val="00852087"/>
    <w:rsid w:val="00853FD5"/>
    <w:rsid w:val="0085456D"/>
    <w:rsid w:val="008548F2"/>
    <w:rsid w:val="00854EB3"/>
    <w:rsid w:val="0085515A"/>
    <w:rsid w:val="0085525E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5B9"/>
    <w:rsid w:val="008D479C"/>
    <w:rsid w:val="008D5000"/>
    <w:rsid w:val="008D55BE"/>
    <w:rsid w:val="008D59D7"/>
    <w:rsid w:val="008D6529"/>
    <w:rsid w:val="008D7298"/>
    <w:rsid w:val="008D793B"/>
    <w:rsid w:val="008E1A5E"/>
    <w:rsid w:val="008E6C99"/>
    <w:rsid w:val="008E7046"/>
    <w:rsid w:val="008E7784"/>
    <w:rsid w:val="008F07D2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27A90"/>
    <w:rsid w:val="00930464"/>
    <w:rsid w:val="009311DA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31B9"/>
    <w:rsid w:val="00984346"/>
    <w:rsid w:val="00985DE9"/>
    <w:rsid w:val="00986BE4"/>
    <w:rsid w:val="00987528"/>
    <w:rsid w:val="00992F15"/>
    <w:rsid w:val="009934F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547D"/>
    <w:rsid w:val="00A057FD"/>
    <w:rsid w:val="00A05967"/>
    <w:rsid w:val="00A05F84"/>
    <w:rsid w:val="00A1381D"/>
    <w:rsid w:val="00A13C57"/>
    <w:rsid w:val="00A149F0"/>
    <w:rsid w:val="00A15A52"/>
    <w:rsid w:val="00A15E4E"/>
    <w:rsid w:val="00A175D5"/>
    <w:rsid w:val="00A200A2"/>
    <w:rsid w:val="00A20D2A"/>
    <w:rsid w:val="00A31E54"/>
    <w:rsid w:val="00A32EFF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E2"/>
    <w:rsid w:val="00A82121"/>
    <w:rsid w:val="00A8357B"/>
    <w:rsid w:val="00A87776"/>
    <w:rsid w:val="00A94ABB"/>
    <w:rsid w:val="00A968F6"/>
    <w:rsid w:val="00A9717A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14F2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42F56"/>
    <w:rsid w:val="00B5289A"/>
    <w:rsid w:val="00B53528"/>
    <w:rsid w:val="00B54BBA"/>
    <w:rsid w:val="00B5528F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AF8"/>
    <w:rsid w:val="00BB1F84"/>
    <w:rsid w:val="00BB2FB3"/>
    <w:rsid w:val="00BB317B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0CC5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B038C"/>
    <w:rsid w:val="00CB0D87"/>
    <w:rsid w:val="00CB158A"/>
    <w:rsid w:val="00CB1617"/>
    <w:rsid w:val="00CB1694"/>
    <w:rsid w:val="00CB4042"/>
    <w:rsid w:val="00CB669A"/>
    <w:rsid w:val="00CC1AF2"/>
    <w:rsid w:val="00CC1BEF"/>
    <w:rsid w:val="00CC6469"/>
    <w:rsid w:val="00CD08AD"/>
    <w:rsid w:val="00CD0DA5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771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480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2B62"/>
    <w:rsid w:val="00F1300F"/>
    <w:rsid w:val="00F17026"/>
    <w:rsid w:val="00F17835"/>
    <w:rsid w:val="00F213EC"/>
    <w:rsid w:val="00F21411"/>
    <w:rsid w:val="00F256A8"/>
    <w:rsid w:val="00F26346"/>
    <w:rsid w:val="00F271FB"/>
    <w:rsid w:val="00F335DF"/>
    <w:rsid w:val="00F34BB5"/>
    <w:rsid w:val="00F42936"/>
    <w:rsid w:val="00F42E06"/>
    <w:rsid w:val="00F43860"/>
    <w:rsid w:val="00F4572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2AAE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150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37191A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pateli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praktikant</cp:lastModifiedBy>
  <cp:revision>33</cp:revision>
  <cp:lastPrinted>2019-10-23T13:09:00Z</cp:lastPrinted>
  <dcterms:created xsi:type="dcterms:W3CDTF">2019-05-09T08:25:00Z</dcterms:created>
  <dcterms:modified xsi:type="dcterms:W3CDTF">2021-06-02T11:44:00Z</dcterms:modified>
</cp:coreProperties>
</file>